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78614" w14:textId="77777777" w:rsidR="00051DFD" w:rsidRPr="00D16C94" w:rsidRDefault="00051DFD" w:rsidP="00051DFD">
      <w:pPr>
        <w:pStyle w:val="3"/>
        <w:jc w:val="center"/>
        <w:rPr>
          <w:rFonts w:asciiTheme="minorHAnsi" w:eastAsia="黑体" w:hAnsiTheme="minorHAnsi"/>
          <w:color w:val="FF0000"/>
          <w:sz w:val="52"/>
          <w:szCs w:val="52"/>
        </w:rPr>
      </w:pPr>
      <w:r w:rsidRPr="00D16C94">
        <w:rPr>
          <w:rFonts w:asciiTheme="minorHAnsi" w:eastAsia="黑体" w:hAnsiTheme="minorHAnsi"/>
          <w:color w:val="FF0000"/>
          <w:sz w:val="52"/>
          <w:szCs w:val="52"/>
        </w:rPr>
        <w:t>重庆大学生物工程学院文件</w:t>
      </w:r>
    </w:p>
    <w:p w14:paraId="138F9917" w14:textId="6BD7B790" w:rsidR="00051DFD" w:rsidRPr="00AB5ED5" w:rsidRDefault="00051DFD" w:rsidP="00051DFD">
      <w:pPr>
        <w:jc w:val="center"/>
        <w:rPr>
          <w:rFonts w:ascii="宋体" w:hAnsi="宋体"/>
          <w:color w:val="000000"/>
          <w:sz w:val="24"/>
        </w:rPr>
      </w:pPr>
      <w:r w:rsidRPr="00AB5ED5">
        <w:rPr>
          <w:rFonts w:ascii="宋体" w:hAnsi="宋体"/>
          <w:color w:val="000000"/>
          <w:sz w:val="24"/>
        </w:rPr>
        <w:t>重大校生物</w:t>
      </w:r>
      <w:r>
        <w:rPr>
          <w:rFonts w:ascii="宋体" w:hAnsi="宋体" w:hint="eastAsia"/>
          <w:color w:val="000000"/>
          <w:sz w:val="24"/>
        </w:rPr>
        <w:t>实验</w:t>
      </w:r>
      <w:r w:rsidRPr="00AB5ED5">
        <w:rPr>
          <w:rFonts w:ascii="宋体" w:hAnsi="宋体" w:hint="eastAsia"/>
          <w:color w:val="333333"/>
          <w:sz w:val="24"/>
        </w:rPr>
        <w:t>〔</w:t>
      </w:r>
      <w:r>
        <w:rPr>
          <w:rFonts w:ascii="宋体" w:hAnsi="宋体" w:hint="eastAsia"/>
          <w:color w:val="333333"/>
          <w:sz w:val="24"/>
        </w:rPr>
        <w:t>2</w:t>
      </w:r>
      <w:r w:rsidR="00313D9B">
        <w:rPr>
          <w:rFonts w:ascii="宋体" w:hAnsi="宋体" w:hint="eastAsia"/>
          <w:color w:val="333333"/>
          <w:sz w:val="24"/>
        </w:rPr>
        <w:t>020</w:t>
      </w:r>
      <w:r w:rsidRPr="00AB5ED5">
        <w:rPr>
          <w:rFonts w:ascii="宋体" w:hAnsi="宋体" w:hint="eastAsia"/>
          <w:color w:val="333333"/>
          <w:sz w:val="24"/>
        </w:rPr>
        <w:t>〕</w:t>
      </w:r>
      <w:r w:rsidR="00313D9B">
        <w:rPr>
          <w:rFonts w:ascii="宋体" w:hAnsi="宋体" w:hint="eastAsia"/>
          <w:color w:val="333333"/>
          <w:sz w:val="24"/>
        </w:rPr>
        <w:t>25</w:t>
      </w:r>
      <w:r w:rsidRPr="00AB5ED5">
        <w:rPr>
          <w:rFonts w:ascii="宋体" w:hAnsi="宋体"/>
          <w:color w:val="000000"/>
          <w:sz w:val="24"/>
        </w:rPr>
        <w:t>号</w:t>
      </w:r>
    </w:p>
    <w:p w14:paraId="06F0C985" w14:textId="77777777" w:rsidR="00051DFD" w:rsidRDefault="00051DFD" w:rsidP="00051DFD">
      <w:pPr>
        <w:rPr>
          <w:rFonts w:asciiTheme="minorHAnsi" w:eastAsia="黑体" w:hAnsiTheme="minorHAnsi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E9A91AE" wp14:editId="0AD3B182">
                <wp:simplePos x="0" y="0"/>
                <wp:positionH relativeFrom="column">
                  <wp:posOffset>-23495</wp:posOffset>
                </wp:positionH>
                <wp:positionV relativeFrom="paragraph">
                  <wp:posOffset>65404</wp:posOffset>
                </wp:positionV>
                <wp:extent cx="5486400" cy="0"/>
                <wp:effectExtent l="0" t="19050" r="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02BED" id="直接连接符 1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85pt,5.15pt" to="430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" strokecolor="red" strokeweight="2.25pt"/>
            </w:pict>
          </mc:Fallback>
        </mc:AlternateContent>
      </w:r>
    </w:p>
    <w:p w14:paraId="75DB1FF6" w14:textId="77777777" w:rsidR="00051DFD" w:rsidRDefault="00051DFD" w:rsidP="00051DFD">
      <w:pPr>
        <w:jc w:val="center"/>
        <w:rPr>
          <w:rFonts w:ascii="黑体" w:eastAsia="黑体" w:hAnsi="黑体"/>
          <w:b/>
          <w:sz w:val="36"/>
          <w:szCs w:val="36"/>
        </w:rPr>
      </w:pPr>
      <w:r w:rsidRPr="00EE33D7">
        <w:rPr>
          <w:rFonts w:ascii="黑体" w:eastAsia="黑体" w:hAnsi="黑体" w:hint="eastAsia"/>
          <w:b/>
          <w:sz w:val="36"/>
          <w:szCs w:val="36"/>
        </w:rPr>
        <w:t>关于制定生物工程学院</w:t>
      </w:r>
      <w:r>
        <w:rPr>
          <w:rFonts w:ascii="黑体" w:eastAsia="黑体" w:hAnsi="黑体" w:hint="eastAsia"/>
          <w:b/>
          <w:sz w:val="36"/>
          <w:szCs w:val="36"/>
        </w:rPr>
        <w:t>-生物医学工程专业实验室</w:t>
      </w:r>
    </w:p>
    <w:p w14:paraId="5E6FB5B4" w14:textId="79698BCF" w:rsidR="00051DFD" w:rsidRDefault="00051DFD" w:rsidP="00051DFD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特种设备相关制度的决定</w:t>
      </w:r>
    </w:p>
    <w:p w14:paraId="612582E7" w14:textId="4ED95516" w:rsidR="00051DFD" w:rsidRPr="0009303F" w:rsidRDefault="00051DFD" w:rsidP="0009303F">
      <w:pPr>
        <w:pStyle w:val="paragraph"/>
        <w:spacing w:before="200" w:beforeAutospacing="0" w:after="0" w:afterAutospacing="0" w:line="300" w:lineRule="atLeast"/>
        <w:ind w:firstLine="520"/>
        <w:jc w:val="both"/>
      </w:pPr>
      <w:r w:rsidRPr="009741BE">
        <w:rPr>
          <w:rFonts w:ascii="微软雅黑" w:eastAsia="微软雅黑" w:hAnsi="微软雅黑" w:hint="eastAsia"/>
          <w:sz w:val="28"/>
          <w:szCs w:val="28"/>
        </w:rPr>
        <w:t>为加强我院</w:t>
      </w:r>
      <w:r>
        <w:rPr>
          <w:rFonts w:ascii="微软雅黑" w:eastAsia="微软雅黑" w:hAnsi="微软雅黑" w:hint="eastAsia"/>
          <w:sz w:val="28"/>
          <w:szCs w:val="28"/>
        </w:rPr>
        <w:t>特种设备</w:t>
      </w:r>
      <w:r w:rsidRPr="009741BE">
        <w:rPr>
          <w:rFonts w:ascii="微软雅黑" w:eastAsia="微软雅黑" w:hAnsi="微软雅黑" w:hint="eastAsia"/>
          <w:sz w:val="28"/>
          <w:szCs w:val="28"/>
        </w:rPr>
        <w:t>的安全管理，保证学院教学科研工作的正常进行，根据</w:t>
      </w:r>
      <w:r w:rsidR="0009303F">
        <w:rPr>
          <w:rFonts w:ascii="微软雅黑" w:eastAsia="微软雅黑" w:hAnsi="微软雅黑" w:hint="eastAsia"/>
          <w:color w:val="000000"/>
          <w:sz w:val="30"/>
          <w:szCs w:val="30"/>
        </w:rPr>
        <w:t>《特种设备注册登记与使用管理规则》</w:t>
      </w:r>
      <w:r w:rsidRPr="009741BE">
        <w:rPr>
          <w:rFonts w:ascii="微软雅黑" w:eastAsia="微软雅黑" w:hAnsi="微软雅黑" w:hint="eastAsia"/>
          <w:sz w:val="28"/>
          <w:szCs w:val="28"/>
        </w:rPr>
        <w:t>等有关规定，特制定本管理规定。</w:t>
      </w:r>
    </w:p>
    <w:p w14:paraId="33F49405" w14:textId="77777777" w:rsidR="00405A6A" w:rsidRDefault="00051DFD" w:rsidP="00405A6A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  <w:b/>
          <w:sz w:val="28"/>
          <w:szCs w:val="28"/>
        </w:rPr>
      </w:pPr>
      <w:r w:rsidRPr="00405A6A">
        <w:rPr>
          <w:rFonts w:ascii="微软雅黑" w:eastAsia="微软雅黑" w:hAnsi="微软雅黑" w:hint="eastAsia"/>
          <w:b/>
          <w:sz w:val="28"/>
          <w:szCs w:val="28"/>
        </w:rPr>
        <w:t>压力容器使用的相关规定</w:t>
      </w:r>
    </w:p>
    <w:p w14:paraId="3C740340" w14:textId="04B52261" w:rsidR="00BF6856" w:rsidRPr="00405A6A" w:rsidRDefault="00405A6A" w:rsidP="00405A6A">
      <w:pPr>
        <w:rPr>
          <w:rFonts w:ascii="微软雅黑" w:eastAsia="微软雅黑" w:hAnsi="微软雅黑"/>
          <w:b/>
          <w:sz w:val="28"/>
          <w:szCs w:val="28"/>
        </w:rPr>
      </w:pPr>
      <w:r w:rsidRPr="00405A6A">
        <w:rPr>
          <w:rFonts w:ascii="微软雅黑" w:eastAsia="微软雅黑" w:hAnsi="微软雅黑" w:hint="eastAsia"/>
          <w:bCs/>
          <w:sz w:val="28"/>
          <w:szCs w:val="28"/>
        </w:rPr>
        <w:t>1.</w:t>
      </w:r>
      <w:r w:rsidRPr="00405A6A">
        <w:rPr>
          <w:rFonts w:ascii="微软雅黑" w:eastAsia="微软雅黑" w:hAnsi="微软雅黑"/>
          <w:bCs/>
          <w:sz w:val="28"/>
          <w:szCs w:val="28"/>
        </w:rPr>
        <w:t xml:space="preserve"> </w:t>
      </w:r>
      <w:r w:rsidR="00051DFD" w:rsidRPr="00405A6A">
        <w:rPr>
          <w:rFonts w:ascii="微软雅黑" w:eastAsia="微软雅黑" w:hAnsi="微软雅黑" w:hint="eastAsia"/>
          <w:kern w:val="0"/>
          <w:sz w:val="28"/>
          <w:szCs w:val="28"/>
        </w:rPr>
        <w:t>压力大</w:t>
      </w:r>
      <w:r w:rsidR="00051DFD" w:rsidRPr="00405A6A">
        <w:rPr>
          <w:rFonts w:ascii="微软雅黑" w:eastAsia="微软雅黑" w:hAnsi="微软雅黑"/>
          <w:kern w:val="0"/>
          <w:sz w:val="28"/>
          <w:szCs w:val="28"/>
        </w:rPr>
        <w:t>于</w:t>
      </w:r>
      <w:r w:rsidR="00051DFD" w:rsidRPr="00405A6A">
        <w:rPr>
          <w:rFonts w:ascii="微软雅黑" w:eastAsia="微软雅黑" w:hAnsi="微软雅黑" w:hint="eastAsia"/>
          <w:kern w:val="0"/>
          <w:sz w:val="28"/>
          <w:szCs w:val="28"/>
        </w:rPr>
        <w:t>0.1MP</w:t>
      </w:r>
      <w:r w:rsidR="00051DFD" w:rsidRPr="00405A6A">
        <w:rPr>
          <w:rFonts w:ascii="微软雅黑" w:eastAsia="微软雅黑" w:hAnsi="微软雅黑"/>
          <w:kern w:val="0"/>
          <w:sz w:val="28"/>
          <w:szCs w:val="28"/>
        </w:rPr>
        <w:t>a</w:t>
      </w:r>
      <w:r w:rsidR="00051DFD" w:rsidRPr="00405A6A">
        <w:rPr>
          <w:rFonts w:ascii="微软雅黑" w:eastAsia="微软雅黑" w:hAnsi="微软雅黑" w:hint="eastAsia"/>
          <w:kern w:val="0"/>
          <w:sz w:val="28"/>
          <w:szCs w:val="28"/>
        </w:rPr>
        <w:t>且</w:t>
      </w:r>
      <w:r w:rsidR="00051DFD" w:rsidRPr="00405A6A">
        <w:rPr>
          <w:rFonts w:ascii="微软雅黑" w:eastAsia="微软雅黑" w:hAnsi="微软雅黑"/>
          <w:kern w:val="0"/>
          <w:sz w:val="28"/>
          <w:szCs w:val="28"/>
        </w:rPr>
        <w:t>容积大于</w:t>
      </w:r>
      <w:r w:rsidR="00051DFD" w:rsidRPr="00405A6A">
        <w:rPr>
          <w:rFonts w:ascii="微软雅黑" w:eastAsia="微软雅黑" w:hAnsi="微软雅黑" w:hint="eastAsia"/>
          <w:kern w:val="0"/>
          <w:sz w:val="28"/>
          <w:szCs w:val="28"/>
        </w:rPr>
        <w:t>30L的</w:t>
      </w:r>
      <w:r w:rsidR="00051DFD" w:rsidRPr="00405A6A">
        <w:rPr>
          <w:rFonts w:ascii="微软雅黑" w:eastAsia="微软雅黑" w:hAnsi="微软雅黑"/>
          <w:kern w:val="0"/>
          <w:sz w:val="28"/>
          <w:szCs w:val="28"/>
        </w:rPr>
        <w:t>压力容器</w:t>
      </w:r>
      <w:r w:rsidR="00051DFD" w:rsidRPr="00405A6A">
        <w:rPr>
          <w:rFonts w:ascii="微软雅黑" w:eastAsia="微软雅黑" w:hAnsi="微软雅黑" w:hint="eastAsia"/>
          <w:kern w:val="0"/>
          <w:sz w:val="28"/>
          <w:szCs w:val="28"/>
        </w:rPr>
        <w:t>，</w:t>
      </w:r>
      <w:r w:rsidR="00051DFD" w:rsidRPr="00405A6A">
        <w:rPr>
          <w:rFonts w:ascii="微软雅黑" w:eastAsia="微软雅黑" w:hAnsi="微软雅黑" w:hint="eastAsia"/>
          <w:bCs/>
          <w:kern w:val="0"/>
          <w:sz w:val="28"/>
          <w:szCs w:val="28"/>
        </w:rPr>
        <w:t>须</w:t>
      </w:r>
      <w:r w:rsidR="00051DFD" w:rsidRPr="00405A6A">
        <w:rPr>
          <w:rFonts w:ascii="微软雅黑" w:eastAsia="微软雅黑" w:hAnsi="微软雅黑" w:hint="eastAsia"/>
          <w:kern w:val="0"/>
          <w:sz w:val="28"/>
          <w:szCs w:val="28"/>
        </w:rPr>
        <w:t>取得《特种设备使用登记证》和《压力容器登记卡》；设备铭牌上标明为简单压力容器不需办理。</w:t>
      </w:r>
    </w:p>
    <w:p w14:paraId="0BF10A5A" w14:textId="77777777" w:rsidR="00405A6A" w:rsidRDefault="00405A6A" w:rsidP="00405A6A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0"/>
          <w:sz w:val="28"/>
          <w:szCs w:val="28"/>
        </w:rPr>
        <w:t>2.</w:t>
      </w:r>
      <w:r>
        <w:rPr>
          <w:rFonts w:ascii="微软雅黑" w:eastAsia="微软雅黑" w:hAnsi="微软雅黑"/>
          <w:kern w:val="0"/>
          <w:sz w:val="28"/>
          <w:szCs w:val="28"/>
        </w:rPr>
        <w:t xml:space="preserve"> </w:t>
      </w:r>
      <w:r w:rsidR="00051DFD" w:rsidRPr="00405A6A">
        <w:rPr>
          <w:rFonts w:ascii="微软雅黑" w:eastAsia="微软雅黑" w:hAnsi="微软雅黑"/>
          <w:kern w:val="0"/>
          <w:sz w:val="28"/>
          <w:szCs w:val="28"/>
        </w:rPr>
        <w:t>操作人员持证上岗</w:t>
      </w:r>
      <w:r w:rsidR="00051DFD" w:rsidRPr="00405A6A">
        <w:rPr>
          <w:rFonts w:ascii="微软雅黑" w:eastAsia="微软雅黑" w:hAnsi="微软雅黑" w:hint="eastAsia"/>
          <w:kern w:val="0"/>
          <w:sz w:val="28"/>
          <w:szCs w:val="28"/>
        </w:rPr>
        <w:t>，取得《特种设备作业人员证》，并每4年复审一次；委托有资质单位进行定期检验，并将定期检验合格证置于特</w:t>
      </w:r>
      <w:proofErr w:type="gramStart"/>
      <w:r w:rsidR="00051DFD" w:rsidRPr="00405A6A">
        <w:rPr>
          <w:rFonts w:ascii="微软雅黑" w:eastAsia="微软雅黑" w:hAnsi="微软雅黑" w:hint="eastAsia"/>
          <w:kern w:val="0"/>
          <w:sz w:val="28"/>
          <w:szCs w:val="28"/>
        </w:rPr>
        <w:t>种设备</w:t>
      </w:r>
      <w:proofErr w:type="gramEnd"/>
      <w:r w:rsidR="00051DFD" w:rsidRPr="00405A6A">
        <w:rPr>
          <w:rFonts w:ascii="微软雅黑" w:eastAsia="微软雅黑" w:hAnsi="微软雅黑" w:hint="eastAsia"/>
          <w:kern w:val="0"/>
          <w:sz w:val="28"/>
          <w:szCs w:val="28"/>
        </w:rPr>
        <w:t>显著位置；安全阀或压力表等附件需委托有资质单位定期校验或检定。</w:t>
      </w:r>
    </w:p>
    <w:p w14:paraId="68A1E529" w14:textId="77777777" w:rsidR="00405A6A" w:rsidRDefault="00405A6A" w:rsidP="00405A6A">
      <w:pPr>
        <w:rPr>
          <w:rFonts w:ascii="微软雅黑" w:eastAsia="微软雅黑" w:hAnsi="微软雅黑"/>
          <w:kern w:val="0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3.</w:t>
      </w:r>
      <w:r>
        <w:rPr>
          <w:rFonts w:ascii="微软雅黑" w:eastAsia="微软雅黑" w:hAnsi="微软雅黑"/>
          <w:sz w:val="28"/>
          <w:szCs w:val="28"/>
        </w:rPr>
        <w:t xml:space="preserve"> </w:t>
      </w:r>
      <w:r w:rsidR="00051DFD" w:rsidRPr="00405A6A">
        <w:rPr>
          <w:rFonts w:ascii="微软雅黑" w:eastAsia="微软雅黑" w:hAnsi="微软雅黑" w:hint="eastAsia"/>
          <w:kern w:val="0"/>
          <w:sz w:val="28"/>
          <w:szCs w:val="28"/>
        </w:rPr>
        <w:t>大型实验气体罐及高压灭菌锅的存储场所应通风、干燥、防止雨（雪）淋、水浸，避免阳光直射，严禁明火和其它热源；大型实验气体（窒息、可燃类）</w:t>
      </w:r>
      <w:proofErr w:type="gramStart"/>
      <w:r w:rsidR="00051DFD" w:rsidRPr="00405A6A">
        <w:rPr>
          <w:rFonts w:ascii="微软雅黑" w:eastAsia="微软雅黑" w:hAnsi="微软雅黑" w:hint="eastAsia"/>
          <w:kern w:val="0"/>
          <w:sz w:val="28"/>
          <w:szCs w:val="28"/>
        </w:rPr>
        <w:t>罐必须</w:t>
      </w:r>
      <w:proofErr w:type="gramEnd"/>
      <w:r w:rsidR="00051DFD" w:rsidRPr="00405A6A">
        <w:rPr>
          <w:rFonts w:ascii="微软雅黑" w:eastAsia="微软雅黑" w:hAnsi="微软雅黑" w:hint="eastAsia"/>
          <w:kern w:val="0"/>
          <w:sz w:val="28"/>
          <w:szCs w:val="28"/>
        </w:rPr>
        <w:t>放置在室外，周围设置隔离装置、安全警示标识；可燃性性</w:t>
      </w:r>
      <w:r w:rsidR="00051DFD" w:rsidRPr="00405A6A">
        <w:rPr>
          <w:rFonts w:ascii="微软雅黑" w:eastAsia="微软雅黑" w:hAnsi="微软雅黑"/>
          <w:kern w:val="0"/>
          <w:sz w:val="28"/>
          <w:szCs w:val="28"/>
        </w:rPr>
        <w:t>气罐远离火源热源</w:t>
      </w:r>
      <w:r w:rsidR="00051DFD" w:rsidRPr="00405A6A">
        <w:rPr>
          <w:rFonts w:ascii="微软雅黑" w:eastAsia="微软雅黑" w:hAnsi="微软雅黑" w:hint="eastAsia"/>
          <w:kern w:val="0"/>
          <w:sz w:val="28"/>
          <w:szCs w:val="28"/>
        </w:rPr>
        <w:t>。</w:t>
      </w:r>
    </w:p>
    <w:p w14:paraId="250F33AF" w14:textId="214ED72F" w:rsidR="00405A6A" w:rsidRPr="00405A6A" w:rsidRDefault="00405A6A" w:rsidP="00405A6A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4.</w:t>
      </w:r>
      <w:r>
        <w:rPr>
          <w:rFonts w:ascii="微软雅黑" w:eastAsia="微软雅黑" w:hAnsi="微软雅黑"/>
          <w:sz w:val="28"/>
          <w:szCs w:val="28"/>
        </w:rPr>
        <w:t xml:space="preserve"> </w:t>
      </w:r>
      <w:r w:rsidR="00051DFD" w:rsidRPr="00405A6A">
        <w:rPr>
          <w:rFonts w:ascii="微软雅黑" w:eastAsia="微软雅黑" w:hAnsi="微软雅黑" w:hint="eastAsia"/>
          <w:kern w:val="0"/>
          <w:sz w:val="28"/>
          <w:szCs w:val="28"/>
        </w:rPr>
        <w:t>容器的电器开关和熔断器都应设置在明显位置，同时应设避雷装</w:t>
      </w:r>
      <w:r w:rsidR="00051DFD" w:rsidRPr="00405A6A">
        <w:rPr>
          <w:rFonts w:ascii="微软雅黑" w:eastAsia="微软雅黑" w:hAnsi="微软雅黑" w:hint="eastAsia"/>
          <w:kern w:val="0"/>
          <w:sz w:val="28"/>
          <w:szCs w:val="28"/>
        </w:rPr>
        <w:lastRenderedPageBreak/>
        <w:t>置；电气设施是否防爆，避雷装置是否接地。</w:t>
      </w:r>
      <w:r w:rsidRPr="00405A6A">
        <w:rPr>
          <w:rFonts w:ascii="微软雅黑" w:eastAsia="微软雅黑" w:hAnsi="微软雅黑" w:hint="eastAsia"/>
          <w:kern w:val="0"/>
          <w:sz w:val="28"/>
          <w:szCs w:val="28"/>
        </w:rPr>
        <w:t xml:space="preserve"> </w:t>
      </w:r>
    </w:p>
    <w:p w14:paraId="39AAEB79" w14:textId="1808CF8E" w:rsidR="00051DFD" w:rsidRPr="00405A6A" w:rsidRDefault="00405A6A" w:rsidP="00405A6A">
      <w:pPr>
        <w:rPr>
          <w:rFonts w:ascii="微软雅黑" w:eastAsia="微软雅黑" w:hAnsi="微软雅黑"/>
          <w:sz w:val="28"/>
          <w:szCs w:val="28"/>
        </w:rPr>
      </w:pPr>
      <w:r w:rsidRPr="00405A6A">
        <w:rPr>
          <w:rFonts w:ascii="微软雅黑" w:eastAsia="微软雅黑" w:hAnsi="微软雅黑" w:hint="eastAsia"/>
          <w:kern w:val="0"/>
          <w:sz w:val="28"/>
          <w:szCs w:val="28"/>
        </w:rPr>
        <w:t>5.</w:t>
      </w:r>
      <w:r w:rsidRPr="00405A6A">
        <w:rPr>
          <w:rFonts w:ascii="微软雅黑" w:eastAsia="微软雅黑" w:hAnsi="微软雅黑"/>
          <w:kern w:val="0"/>
          <w:sz w:val="28"/>
          <w:szCs w:val="28"/>
        </w:rPr>
        <w:t xml:space="preserve"> </w:t>
      </w:r>
      <w:r w:rsidR="00051DFD" w:rsidRPr="00405A6A">
        <w:rPr>
          <w:rFonts w:ascii="微软雅黑" w:eastAsia="微软雅黑" w:hAnsi="微软雅黑" w:hint="eastAsia"/>
          <w:kern w:val="0"/>
          <w:sz w:val="28"/>
          <w:szCs w:val="28"/>
        </w:rPr>
        <w:t>制定大型气体罐</w:t>
      </w:r>
      <w:r w:rsidR="0009303F" w:rsidRPr="00405A6A">
        <w:rPr>
          <w:rFonts w:ascii="微软雅黑" w:eastAsia="微软雅黑" w:hAnsi="微软雅黑" w:hint="eastAsia"/>
          <w:kern w:val="0"/>
          <w:sz w:val="28"/>
          <w:szCs w:val="28"/>
        </w:rPr>
        <w:t>与高压灭菌</w:t>
      </w:r>
      <w:proofErr w:type="gramStart"/>
      <w:r w:rsidR="0009303F" w:rsidRPr="00405A6A">
        <w:rPr>
          <w:rFonts w:ascii="微软雅黑" w:eastAsia="微软雅黑" w:hAnsi="微软雅黑" w:hint="eastAsia"/>
          <w:kern w:val="0"/>
          <w:sz w:val="28"/>
          <w:szCs w:val="28"/>
        </w:rPr>
        <w:t>锅</w:t>
      </w:r>
      <w:r w:rsidR="00051DFD" w:rsidRPr="00405A6A">
        <w:rPr>
          <w:rFonts w:ascii="微软雅黑" w:eastAsia="微软雅黑" w:hAnsi="微软雅黑" w:hint="eastAsia"/>
          <w:kern w:val="0"/>
          <w:sz w:val="28"/>
          <w:szCs w:val="28"/>
        </w:rPr>
        <w:t>管理</w:t>
      </w:r>
      <w:proofErr w:type="gramEnd"/>
      <w:r w:rsidR="00051DFD" w:rsidRPr="00405A6A">
        <w:rPr>
          <w:rFonts w:ascii="微软雅黑" w:eastAsia="微软雅黑" w:hAnsi="微软雅黑" w:hint="eastAsia"/>
          <w:kern w:val="0"/>
          <w:sz w:val="28"/>
          <w:szCs w:val="28"/>
        </w:rPr>
        <w:t>制度和操作规程，落实</w:t>
      </w:r>
      <w:r w:rsidR="00051DFD" w:rsidRPr="00405A6A">
        <w:rPr>
          <w:rFonts w:ascii="微软雅黑" w:eastAsia="微软雅黑" w:hAnsi="微软雅黑"/>
          <w:kern w:val="0"/>
          <w:sz w:val="28"/>
          <w:szCs w:val="28"/>
        </w:rPr>
        <w:t>维护、</w:t>
      </w:r>
      <w:r w:rsidRPr="00405A6A">
        <w:rPr>
          <w:rFonts w:ascii="微软雅黑" w:eastAsia="微软雅黑" w:hAnsi="微软雅黑" w:hint="eastAsia"/>
          <w:kern w:val="0"/>
          <w:sz w:val="28"/>
          <w:szCs w:val="28"/>
        </w:rPr>
        <w:t>保</w:t>
      </w:r>
      <w:r w:rsidR="00051DFD" w:rsidRPr="00405A6A">
        <w:rPr>
          <w:rFonts w:ascii="微软雅黑" w:eastAsia="微软雅黑" w:hAnsi="微软雅黑"/>
          <w:kern w:val="0"/>
          <w:sz w:val="28"/>
          <w:szCs w:val="28"/>
        </w:rPr>
        <w:t>养及安全责任制</w:t>
      </w:r>
      <w:r w:rsidR="00051DFD" w:rsidRPr="00405A6A">
        <w:rPr>
          <w:rFonts w:ascii="微软雅黑" w:eastAsia="微软雅黑" w:hAnsi="微软雅黑" w:hint="eastAsia"/>
          <w:kern w:val="0"/>
          <w:sz w:val="28"/>
          <w:szCs w:val="28"/>
        </w:rPr>
        <w:t>；实行使用登记制度，及时填写“使用登记表”；</w:t>
      </w:r>
      <w:r w:rsidR="00051DFD" w:rsidRPr="00405A6A">
        <w:rPr>
          <w:rFonts w:ascii="微软雅黑" w:eastAsia="微软雅黑" w:hAnsi="微软雅黑"/>
          <w:kern w:val="0"/>
          <w:sz w:val="28"/>
          <w:szCs w:val="28"/>
        </w:rPr>
        <w:t>定期检查</w:t>
      </w:r>
      <w:r w:rsidR="00051DFD" w:rsidRPr="00405A6A">
        <w:rPr>
          <w:rFonts w:ascii="微软雅黑" w:eastAsia="微软雅黑" w:hAnsi="微软雅黑" w:hint="eastAsia"/>
          <w:kern w:val="0"/>
          <w:sz w:val="28"/>
          <w:szCs w:val="28"/>
        </w:rPr>
        <w:t>大型实验气体罐外表涂色、腐蚀、变形、磨损、裂纹，附件是否齐全、完好。</w:t>
      </w:r>
    </w:p>
    <w:p w14:paraId="665D807D" w14:textId="16D65403" w:rsidR="00051DFD" w:rsidRPr="0009303F" w:rsidRDefault="00051DFD" w:rsidP="00051DFD">
      <w:pPr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 w:rsidRPr="0009303F">
        <w:rPr>
          <w:rFonts w:ascii="微软雅黑" w:eastAsia="微软雅黑" w:hAnsi="微软雅黑" w:hint="eastAsia"/>
          <w:b/>
          <w:bCs/>
          <w:sz w:val="28"/>
          <w:szCs w:val="28"/>
        </w:rPr>
        <w:t>二、</w:t>
      </w:r>
      <w:r w:rsidR="0009303F" w:rsidRPr="0009303F">
        <w:rPr>
          <w:rFonts w:ascii="微软雅黑" w:eastAsia="微软雅黑" w:hAnsi="微软雅黑" w:hint="eastAsia"/>
          <w:b/>
          <w:bCs/>
          <w:sz w:val="28"/>
          <w:szCs w:val="28"/>
        </w:rPr>
        <w:t>气瓶与</w:t>
      </w:r>
      <w:r w:rsidRPr="0009303F">
        <w:rPr>
          <w:rFonts w:ascii="微软雅黑" w:eastAsia="微软雅黑" w:hAnsi="微软雅黑" w:hint="eastAsia"/>
          <w:b/>
          <w:bCs/>
          <w:sz w:val="28"/>
          <w:szCs w:val="28"/>
        </w:rPr>
        <w:t>高压灭菌锅</w:t>
      </w:r>
      <w:r w:rsidR="0009303F">
        <w:rPr>
          <w:rFonts w:ascii="微软雅黑" w:eastAsia="微软雅黑" w:hAnsi="微软雅黑" w:hint="eastAsia"/>
          <w:b/>
          <w:bCs/>
          <w:sz w:val="28"/>
          <w:szCs w:val="28"/>
        </w:rPr>
        <w:t>安全</w:t>
      </w:r>
      <w:r w:rsidR="0009303F" w:rsidRPr="0009303F">
        <w:rPr>
          <w:rFonts w:ascii="微软雅黑" w:eastAsia="微软雅黑" w:hAnsi="微软雅黑" w:hint="eastAsia"/>
          <w:b/>
          <w:bCs/>
          <w:kern w:val="0"/>
          <w:sz w:val="28"/>
          <w:szCs w:val="28"/>
        </w:rPr>
        <w:t>管理制度</w:t>
      </w:r>
    </w:p>
    <w:p w14:paraId="4D66F20C" w14:textId="0B417267" w:rsidR="0009303F" w:rsidRPr="0009303F" w:rsidRDefault="0009303F" w:rsidP="0009303F">
      <w:pPr>
        <w:pStyle w:val="paragraph"/>
        <w:spacing w:before="40" w:beforeAutospacing="0" w:after="0" w:afterAutospacing="0" w:line="300" w:lineRule="atLeast"/>
        <w:jc w:val="both"/>
        <w:rPr>
          <w:rFonts w:ascii="微软雅黑" w:eastAsia="微软雅黑" w:hAnsi="微软雅黑"/>
          <w:color w:val="000000"/>
          <w:sz w:val="28"/>
          <w:szCs w:val="28"/>
        </w:rPr>
      </w:pPr>
      <w:r w:rsidRPr="0009303F">
        <w:rPr>
          <w:rFonts w:ascii="微软雅黑" w:eastAsia="微软雅黑" w:hAnsi="微软雅黑" w:hint="eastAsia"/>
          <w:color w:val="000000"/>
          <w:sz w:val="28"/>
          <w:szCs w:val="28"/>
        </w:rPr>
        <w:t>1.</w:t>
      </w:r>
      <w:r>
        <w:rPr>
          <w:rFonts w:ascii="微软雅黑" w:eastAsia="微软雅黑" w:hAnsi="微软雅黑"/>
          <w:color w:val="000000"/>
          <w:sz w:val="28"/>
          <w:szCs w:val="28"/>
        </w:rPr>
        <w:t xml:space="preserve"> </w:t>
      </w:r>
      <w:r w:rsidRPr="0009303F">
        <w:rPr>
          <w:rFonts w:ascii="微软雅黑" w:eastAsia="微软雅黑" w:hAnsi="微软雅黑" w:hint="eastAsia"/>
          <w:color w:val="000000"/>
          <w:sz w:val="28"/>
          <w:szCs w:val="28"/>
        </w:rPr>
        <w:t>使用时，实验人员应取得《特种设备作业人员证》，并应严格按照操作规程操作。</w:t>
      </w:r>
    </w:p>
    <w:p w14:paraId="1BCE0359" w14:textId="68CE86E6" w:rsidR="0009303F" w:rsidRPr="0009303F" w:rsidRDefault="0009303F" w:rsidP="0009303F">
      <w:pPr>
        <w:pStyle w:val="paragraph"/>
        <w:spacing w:before="40" w:beforeAutospacing="0" w:after="0" w:afterAutospacing="0" w:line="300" w:lineRule="atLeast"/>
        <w:jc w:val="both"/>
        <w:rPr>
          <w:sz w:val="28"/>
          <w:szCs w:val="28"/>
        </w:rPr>
      </w:pPr>
      <w:r w:rsidRPr="0009303F">
        <w:rPr>
          <w:rFonts w:ascii="微软雅黑" w:eastAsia="微软雅黑" w:hAnsi="微软雅黑" w:hint="eastAsia"/>
          <w:color w:val="000000"/>
          <w:sz w:val="28"/>
          <w:szCs w:val="28"/>
        </w:rPr>
        <w:t>2.</w:t>
      </w:r>
      <w:r>
        <w:rPr>
          <w:rFonts w:ascii="微软雅黑" w:eastAsia="微软雅黑" w:hAnsi="微软雅黑"/>
          <w:color w:val="000000"/>
          <w:sz w:val="28"/>
          <w:szCs w:val="28"/>
        </w:rPr>
        <w:t xml:space="preserve"> </w:t>
      </w:r>
      <w:r w:rsidRPr="0009303F">
        <w:rPr>
          <w:rFonts w:ascii="微软雅黑" w:eastAsia="微软雅黑" w:hAnsi="微软雅黑" w:hint="eastAsia"/>
          <w:color w:val="000000"/>
          <w:sz w:val="28"/>
          <w:szCs w:val="28"/>
        </w:rPr>
        <w:t>设备使用中，实验人员必须在旁看守，不能离开。</w:t>
      </w:r>
    </w:p>
    <w:p w14:paraId="49632B26" w14:textId="561A0935" w:rsidR="0009303F" w:rsidRPr="0009303F" w:rsidRDefault="0009303F" w:rsidP="0009303F">
      <w:pPr>
        <w:pStyle w:val="paragraph"/>
        <w:spacing w:before="40" w:beforeAutospacing="0" w:after="0" w:afterAutospacing="0" w:line="300" w:lineRule="atLeast"/>
        <w:jc w:val="both"/>
        <w:rPr>
          <w:sz w:val="28"/>
          <w:szCs w:val="28"/>
        </w:rPr>
      </w:pPr>
      <w:r w:rsidRPr="0009303F">
        <w:rPr>
          <w:rFonts w:ascii="微软雅黑" w:eastAsia="微软雅黑" w:hAnsi="微软雅黑" w:hint="eastAsia"/>
          <w:color w:val="000000"/>
          <w:sz w:val="28"/>
          <w:szCs w:val="28"/>
        </w:rPr>
        <w:t>3.</w:t>
      </w:r>
      <w:r>
        <w:rPr>
          <w:rFonts w:ascii="微软雅黑" w:eastAsia="微软雅黑" w:hAnsi="微软雅黑"/>
          <w:color w:val="000000"/>
          <w:sz w:val="28"/>
          <w:szCs w:val="28"/>
        </w:rPr>
        <w:t xml:space="preserve"> </w:t>
      </w:r>
      <w:r w:rsidRPr="0009303F">
        <w:rPr>
          <w:rFonts w:ascii="微软雅黑" w:eastAsia="微软雅黑" w:hAnsi="微软雅黑" w:hint="eastAsia"/>
          <w:color w:val="000000"/>
          <w:sz w:val="28"/>
          <w:szCs w:val="28"/>
        </w:rPr>
        <w:t>应保持设备环境清洁、通畅、无杂物，电气设备及照明应符合有关规定，并有设备使用台账。</w:t>
      </w:r>
    </w:p>
    <w:p w14:paraId="7C7B2505" w14:textId="40822B23" w:rsidR="0009303F" w:rsidRPr="0009303F" w:rsidRDefault="0009303F" w:rsidP="0009303F">
      <w:pPr>
        <w:pStyle w:val="paragraph"/>
        <w:spacing w:before="40" w:beforeAutospacing="0" w:after="0" w:afterAutospacing="0" w:line="300" w:lineRule="atLeast"/>
        <w:jc w:val="both"/>
        <w:rPr>
          <w:sz w:val="28"/>
          <w:szCs w:val="28"/>
        </w:rPr>
      </w:pPr>
      <w:r w:rsidRPr="0009303F">
        <w:rPr>
          <w:rFonts w:ascii="微软雅黑" w:eastAsia="微软雅黑" w:hAnsi="微软雅黑" w:hint="eastAsia"/>
          <w:color w:val="000000"/>
          <w:sz w:val="28"/>
          <w:szCs w:val="28"/>
        </w:rPr>
        <w:t>4.</w:t>
      </w:r>
      <w:r>
        <w:rPr>
          <w:rFonts w:ascii="微软雅黑" w:eastAsia="微软雅黑" w:hAnsi="微软雅黑"/>
          <w:color w:val="000000"/>
          <w:sz w:val="28"/>
          <w:szCs w:val="28"/>
        </w:rPr>
        <w:t xml:space="preserve"> </w:t>
      </w:r>
      <w:r w:rsidRPr="0009303F">
        <w:rPr>
          <w:rFonts w:ascii="微软雅黑" w:eastAsia="微软雅黑" w:hAnsi="微软雅黑" w:hint="eastAsia"/>
          <w:color w:val="000000"/>
          <w:sz w:val="28"/>
          <w:szCs w:val="28"/>
        </w:rPr>
        <w:t>定期检查设备运行状况，检查大型实验气体罐及灭菌锅外表涂色、腐蚀、变形、磨损、裂纹，附件是否齐全、完好，保证设备能够安全运行，做好各种记录。</w:t>
      </w:r>
    </w:p>
    <w:p w14:paraId="1B483751" w14:textId="5AF65D57" w:rsidR="0009303F" w:rsidRPr="0009303F" w:rsidRDefault="0009303F" w:rsidP="0009303F">
      <w:pPr>
        <w:pStyle w:val="paragraph"/>
        <w:spacing w:before="40" w:beforeAutospacing="0" w:after="0" w:afterAutospacing="0" w:line="300" w:lineRule="atLeast"/>
        <w:jc w:val="both"/>
        <w:rPr>
          <w:sz w:val="28"/>
          <w:szCs w:val="28"/>
        </w:rPr>
      </w:pPr>
      <w:r w:rsidRPr="0009303F">
        <w:rPr>
          <w:rFonts w:ascii="微软雅黑" w:eastAsia="微软雅黑" w:hAnsi="微软雅黑" w:hint="eastAsia"/>
          <w:color w:val="000000"/>
          <w:sz w:val="28"/>
          <w:szCs w:val="28"/>
        </w:rPr>
        <w:t>5</w:t>
      </w:r>
      <w:r>
        <w:rPr>
          <w:rFonts w:ascii="微软雅黑" w:eastAsia="微软雅黑" w:hAnsi="微软雅黑" w:hint="eastAsia"/>
          <w:color w:val="000000"/>
          <w:sz w:val="28"/>
          <w:szCs w:val="28"/>
        </w:rPr>
        <w:t>．</w:t>
      </w:r>
      <w:r w:rsidRPr="0009303F">
        <w:rPr>
          <w:rFonts w:ascii="微软雅黑" w:eastAsia="微软雅黑" w:hAnsi="微软雅黑" w:hint="eastAsia"/>
          <w:color w:val="000000"/>
          <w:sz w:val="28"/>
          <w:szCs w:val="28"/>
        </w:rPr>
        <w:t>当设备运行中出现问题时，应及时报告有关人员。</w:t>
      </w:r>
    </w:p>
    <w:p w14:paraId="3A9D9BE4" w14:textId="5C21AB62" w:rsidR="0009303F" w:rsidRDefault="0009303F" w:rsidP="0009303F">
      <w:r>
        <w:rPr>
          <w:rFonts w:ascii="微软雅黑" w:eastAsia="微软雅黑" w:hAnsi="微软雅黑" w:hint="eastAsia"/>
          <w:b/>
          <w:bCs/>
          <w:sz w:val="28"/>
          <w:szCs w:val="28"/>
        </w:rPr>
        <w:t>三、</w:t>
      </w:r>
      <w:r w:rsidRPr="0009303F">
        <w:rPr>
          <w:rFonts w:ascii="微软雅黑" w:eastAsia="微软雅黑" w:hAnsi="微软雅黑" w:hint="eastAsia"/>
          <w:b/>
          <w:bCs/>
          <w:sz w:val="28"/>
          <w:szCs w:val="28"/>
        </w:rPr>
        <w:t>气瓶安全操作规程</w:t>
      </w:r>
      <w:r w:rsidRPr="0009303F">
        <w:rPr>
          <w:rFonts w:ascii="微软雅黑" w:eastAsia="微软雅黑" w:hAnsi="微软雅黑" w:hint="eastAsia"/>
          <w:color w:val="000000"/>
          <w:sz w:val="20"/>
          <w:szCs w:val="20"/>
        </w:rPr>
        <w:t xml:space="preserve"> </w:t>
      </w:r>
    </w:p>
    <w:p w14:paraId="4B725BC2" w14:textId="72054286" w:rsidR="0009303F" w:rsidRPr="007238B0" w:rsidRDefault="0009303F" w:rsidP="00663EF5">
      <w:pPr>
        <w:pStyle w:val="paragraph"/>
        <w:spacing w:before="40" w:beforeAutospacing="0" w:after="0" w:afterAutospacing="0" w:line="300" w:lineRule="atLeast"/>
        <w:jc w:val="both"/>
        <w:rPr>
          <w:sz w:val="28"/>
          <w:szCs w:val="28"/>
        </w:rPr>
      </w:pPr>
      <w:r w:rsidRPr="007238B0">
        <w:rPr>
          <w:rFonts w:ascii="微软雅黑" w:eastAsia="微软雅黑" w:hAnsi="微软雅黑" w:hint="eastAsia"/>
          <w:color w:val="000000"/>
          <w:sz w:val="28"/>
          <w:szCs w:val="28"/>
        </w:rPr>
        <w:t>1．气瓶在使用前必须逐瓶检查。</w:t>
      </w:r>
    </w:p>
    <w:p w14:paraId="7D370AD3" w14:textId="5AC2E792" w:rsidR="0009303F" w:rsidRPr="007238B0" w:rsidRDefault="0009303F" w:rsidP="00663EF5">
      <w:pPr>
        <w:pStyle w:val="paragraph"/>
        <w:spacing w:before="40" w:beforeAutospacing="0" w:after="0" w:afterAutospacing="0" w:line="300" w:lineRule="atLeast"/>
        <w:jc w:val="both"/>
        <w:rPr>
          <w:sz w:val="28"/>
          <w:szCs w:val="28"/>
        </w:rPr>
      </w:pPr>
      <w:r w:rsidRPr="007238B0">
        <w:rPr>
          <w:rFonts w:ascii="微软雅黑" w:eastAsia="微软雅黑" w:hAnsi="微软雅黑" w:hint="eastAsia"/>
          <w:color w:val="000000"/>
          <w:sz w:val="28"/>
          <w:szCs w:val="28"/>
        </w:rPr>
        <w:t>2．使用和贮存时，气瓶要放稳。</w:t>
      </w:r>
    </w:p>
    <w:p w14:paraId="43A72954" w14:textId="200B8D06" w:rsidR="0009303F" w:rsidRPr="007238B0" w:rsidRDefault="0009303F" w:rsidP="00663EF5">
      <w:pPr>
        <w:pStyle w:val="paragraph"/>
        <w:spacing w:before="40" w:beforeAutospacing="0" w:after="0" w:afterAutospacing="0" w:line="300" w:lineRule="atLeast"/>
        <w:jc w:val="both"/>
        <w:rPr>
          <w:sz w:val="28"/>
          <w:szCs w:val="28"/>
        </w:rPr>
      </w:pPr>
      <w:r w:rsidRPr="007238B0">
        <w:rPr>
          <w:rFonts w:ascii="微软雅黑" w:eastAsia="微软雅黑" w:hAnsi="微软雅黑" w:hint="eastAsia"/>
          <w:color w:val="000000"/>
          <w:sz w:val="28"/>
          <w:szCs w:val="28"/>
        </w:rPr>
        <w:t>3．乙炔、氧气要分室存放，室内要配置灭火器。</w:t>
      </w:r>
    </w:p>
    <w:p w14:paraId="57122606" w14:textId="371A0EF8" w:rsidR="0009303F" w:rsidRPr="007238B0" w:rsidRDefault="0009303F" w:rsidP="00663EF5">
      <w:pPr>
        <w:pStyle w:val="paragraph"/>
        <w:spacing w:before="40" w:beforeAutospacing="0" w:after="0" w:afterAutospacing="0" w:line="300" w:lineRule="atLeast"/>
        <w:jc w:val="both"/>
        <w:rPr>
          <w:sz w:val="28"/>
          <w:szCs w:val="28"/>
        </w:rPr>
      </w:pPr>
      <w:r w:rsidRPr="007238B0">
        <w:rPr>
          <w:rFonts w:ascii="微软雅黑" w:eastAsia="微软雅黑" w:hAnsi="微软雅黑" w:hint="eastAsia"/>
          <w:color w:val="000000"/>
          <w:sz w:val="28"/>
          <w:szCs w:val="28"/>
        </w:rPr>
        <w:t>4．搬运气瓶要旋紧瓶帽，轻装轻卸，用推车运送，严禁肩扛、拖拉、</w:t>
      </w:r>
      <w:proofErr w:type="gramStart"/>
      <w:r w:rsidRPr="007238B0">
        <w:rPr>
          <w:rFonts w:ascii="微软雅黑" w:eastAsia="微软雅黑" w:hAnsi="微软雅黑" w:hint="eastAsia"/>
          <w:color w:val="000000"/>
          <w:sz w:val="28"/>
          <w:szCs w:val="28"/>
        </w:rPr>
        <w:t>抛滑或</w:t>
      </w:r>
      <w:proofErr w:type="gramEnd"/>
      <w:r w:rsidRPr="007238B0">
        <w:rPr>
          <w:rFonts w:ascii="微软雅黑" w:eastAsia="微软雅黑" w:hAnsi="微软雅黑" w:hint="eastAsia"/>
          <w:color w:val="000000"/>
          <w:sz w:val="28"/>
          <w:szCs w:val="28"/>
        </w:rPr>
        <w:t>其他易碰撞跌的搬运方法。</w:t>
      </w:r>
    </w:p>
    <w:p w14:paraId="19DC84D5" w14:textId="4D1C6865" w:rsidR="0009303F" w:rsidRPr="007238B0" w:rsidRDefault="0009303F" w:rsidP="00663EF5">
      <w:pPr>
        <w:pStyle w:val="paragraph"/>
        <w:spacing w:before="40" w:beforeAutospacing="0" w:after="0" w:afterAutospacing="0" w:line="300" w:lineRule="atLeast"/>
        <w:jc w:val="both"/>
        <w:rPr>
          <w:sz w:val="28"/>
          <w:szCs w:val="28"/>
        </w:rPr>
      </w:pPr>
      <w:r w:rsidRPr="007238B0">
        <w:rPr>
          <w:rFonts w:ascii="微软雅黑" w:eastAsia="微软雅黑" w:hAnsi="微软雅黑" w:hint="eastAsia"/>
          <w:color w:val="000000"/>
          <w:sz w:val="28"/>
          <w:szCs w:val="28"/>
        </w:rPr>
        <w:t>5．开启气瓶要用手或专用工具缓慢操作，严禁用锤、</w:t>
      </w:r>
      <w:proofErr w:type="gramStart"/>
      <w:r w:rsidRPr="007238B0">
        <w:rPr>
          <w:rFonts w:ascii="微软雅黑" w:eastAsia="微软雅黑" w:hAnsi="微软雅黑" w:hint="eastAsia"/>
          <w:color w:val="000000"/>
          <w:sz w:val="28"/>
          <w:szCs w:val="28"/>
        </w:rPr>
        <w:t>錾</w:t>
      </w:r>
      <w:proofErr w:type="gramEnd"/>
      <w:r w:rsidRPr="007238B0">
        <w:rPr>
          <w:rFonts w:ascii="微软雅黑" w:eastAsia="微软雅黑" w:hAnsi="微软雅黑" w:hint="eastAsia"/>
          <w:color w:val="000000"/>
          <w:sz w:val="28"/>
          <w:szCs w:val="28"/>
        </w:rPr>
        <w:t>。管钳工具开启，以免损坏阀件，造成事故。</w:t>
      </w:r>
    </w:p>
    <w:p w14:paraId="32999FC8" w14:textId="51A78D8D" w:rsidR="0009303F" w:rsidRPr="007238B0" w:rsidRDefault="0009303F" w:rsidP="00663EF5">
      <w:pPr>
        <w:pStyle w:val="paragraph"/>
        <w:spacing w:before="40" w:beforeAutospacing="0" w:after="0" w:afterAutospacing="0" w:line="300" w:lineRule="atLeast"/>
        <w:jc w:val="both"/>
        <w:rPr>
          <w:sz w:val="28"/>
          <w:szCs w:val="28"/>
        </w:rPr>
      </w:pPr>
      <w:r w:rsidRPr="007238B0">
        <w:rPr>
          <w:rFonts w:ascii="微软雅黑" w:eastAsia="微软雅黑" w:hAnsi="微软雅黑" w:hint="eastAsia"/>
          <w:color w:val="000000"/>
          <w:sz w:val="28"/>
          <w:szCs w:val="28"/>
        </w:rPr>
        <w:t>6．在</w:t>
      </w:r>
      <w:proofErr w:type="gramStart"/>
      <w:r w:rsidRPr="007238B0">
        <w:rPr>
          <w:rFonts w:ascii="微软雅黑" w:eastAsia="微软雅黑" w:hAnsi="微软雅黑" w:hint="eastAsia"/>
          <w:color w:val="000000"/>
          <w:sz w:val="28"/>
          <w:szCs w:val="28"/>
        </w:rPr>
        <w:t>瓶阀上安</w:t>
      </w:r>
      <w:proofErr w:type="gramEnd"/>
      <w:r w:rsidRPr="007238B0">
        <w:rPr>
          <w:rFonts w:ascii="微软雅黑" w:eastAsia="微软雅黑" w:hAnsi="微软雅黑" w:hint="eastAsia"/>
          <w:color w:val="000000"/>
          <w:sz w:val="28"/>
          <w:szCs w:val="28"/>
        </w:rPr>
        <w:t>减压阀前，先将瓶阀开启四分之</w:t>
      </w:r>
      <w:r w:rsidR="00A01ADB">
        <w:rPr>
          <w:rFonts w:ascii="微软雅黑" w:eastAsia="微软雅黑" w:hAnsi="微软雅黑" w:hint="eastAsia"/>
          <w:color w:val="000000"/>
          <w:sz w:val="28"/>
          <w:szCs w:val="28"/>
        </w:rPr>
        <w:t>一</w:t>
      </w:r>
      <w:r w:rsidRPr="007238B0">
        <w:rPr>
          <w:rFonts w:ascii="微软雅黑" w:eastAsia="微软雅黑" w:hAnsi="微软雅黑" w:hint="eastAsia"/>
          <w:color w:val="000000"/>
          <w:sz w:val="28"/>
          <w:szCs w:val="28"/>
        </w:rPr>
        <w:t>卷圈</w:t>
      </w:r>
      <w:proofErr w:type="gramStart"/>
      <w:r w:rsidRPr="007238B0">
        <w:rPr>
          <w:rFonts w:ascii="微软雅黑" w:eastAsia="微软雅黑" w:hAnsi="微软雅黑" w:hint="eastAsia"/>
          <w:color w:val="000000"/>
          <w:sz w:val="28"/>
          <w:szCs w:val="28"/>
        </w:rPr>
        <w:t>以冲吹阀门</w:t>
      </w:r>
      <w:proofErr w:type="gramEnd"/>
      <w:r w:rsidRPr="007238B0">
        <w:rPr>
          <w:rFonts w:ascii="微软雅黑" w:eastAsia="微软雅黑" w:hAnsi="微软雅黑" w:hint="eastAsia"/>
          <w:color w:val="000000"/>
          <w:sz w:val="28"/>
          <w:szCs w:val="28"/>
        </w:rPr>
        <w:t>的油污杂物。操作人员应站在出气口侧面，以防事故。需装减压阀的气瓶严禁直接通气。</w:t>
      </w:r>
    </w:p>
    <w:p w14:paraId="4A938E74" w14:textId="7DF09E39" w:rsidR="0009303F" w:rsidRPr="007238B0" w:rsidRDefault="0009303F" w:rsidP="00663EF5">
      <w:pPr>
        <w:pStyle w:val="paragraph"/>
        <w:spacing w:before="40" w:beforeAutospacing="0" w:after="0" w:afterAutospacing="0" w:line="300" w:lineRule="atLeast"/>
        <w:jc w:val="both"/>
        <w:rPr>
          <w:sz w:val="28"/>
          <w:szCs w:val="28"/>
        </w:rPr>
      </w:pPr>
      <w:r w:rsidRPr="007238B0">
        <w:rPr>
          <w:rFonts w:ascii="微软雅黑" w:eastAsia="微软雅黑" w:hAnsi="微软雅黑" w:hint="eastAsia"/>
          <w:color w:val="000000"/>
          <w:sz w:val="28"/>
          <w:szCs w:val="28"/>
        </w:rPr>
        <w:t>7．瓶阀冻结时，严禁明火烘烤，应用热水使其解冻。</w:t>
      </w:r>
    </w:p>
    <w:p w14:paraId="19CCC6F8" w14:textId="7DBD0852" w:rsidR="0009303F" w:rsidRPr="007238B0" w:rsidRDefault="0009303F" w:rsidP="00663EF5">
      <w:pPr>
        <w:pStyle w:val="paragraph"/>
        <w:spacing w:before="40" w:beforeAutospacing="0" w:after="0" w:afterAutospacing="0" w:line="300" w:lineRule="atLeast"/>
        <w:jc w:val="both"/>
        <w:rPr>
          <w:sz w:val="28"/>
          <w:szCs w:val="28"/>
        </w:rPr>
      </w:pPr>
      <w:r w:rsidRPr="007238B0">
        <w:rPr>
          <w:rFonts w:ascii="微软雅黑" w:eastAsia="微软雅黑" w:hAnsi="微软雅黑" w:hint="eastAsia"/>
          <w:color w:val="000000"/>
          <w:sz w:val="28"/>
          <w:szCs w:val="28"/>
        </w:rPr>
        <w:t>8．气瓶不准靠近热源和电气设备、可燃、助燃气体。离明火距离至少不少于10米。</w:t>
      </w:r>
    </w:p>
    <w:p w14:paraId="5FF9CEDD" w14:textId="23EE2B5F" w:rsidR="0009303F" w:rsidRPr="007238B0" w:rsidRDefault="0009303F" w:rsidP="00663EF5">
      <w:pPr>
        <w:pStyle w:val="paragraph"/>
        <w:spacing w:before="40" w:beforeAutospacing="0" w:after="0" w:afterAutospacing="0" w:line="300" w:lineRule="atLeast"/>
        <w:jc w:val="both"/>
        <w:rPr>
          <w:sz w:val="28"/>
          <w:szCs w:val="28"/>
        </w:rPr>
      </w:pPr>
      <w:r w:rsidRPr="007238B0">
        <w:rPr>
          <w:rFonts w:ascii="微软雅黑" w:eastAsia="微软雅黑" w:hAnsi="微软雅黑" w:hint="eastAsia"/>
          <w:color w:val="000000"/>
          <w:sz w:val="28"/>
          <w:szCs w:val="28"/>
        </w:rPr>
        <w:t>9．夏天要防止气瓶暴晒。</w:t>
      </w:r>
    </w:p>
    <w:p w14:paraId="4C485FB2" w14:textId="0302AA7D" w:rsidR="0009303F" w:rsidRPr="007238B0" w:rsidRDefault="0009303F" w:rsidP="00663EF5">
      <w:pPr>
        <w:pStyle w:val="paragraph"/>
        <w:spacing w:before="40" w:beforeAutospacing="0" w:after="0" w:afterAutospacing="0" w:line="300" w:lineRule="atLeast"/>
        <w:jc w:val="both"/>
        <w:rPr>
          <w:sz w:val="28"/>
          <w:szCs w:val="28"/>
        </w:rPr>
      </w:pPr>
      <w:r w:rsidRPr="007238B0">
        <w:rPr>
          <w:rFonts w:ascii="微软雅黑" w:eastAsia="微软雅黑" w:hAnsi="微软雅黑" w:hint="eastAsia"/>
          <w:color w:val="000000"/>
          <w:sz w:val="28"/>
          <w:szCs w:val="28"/>
        </w:rPr>
        <w:t>10</w:t>
      </w:r>
      <w:r w:rsidR="007238B0" w:rsidRPr="007238B0">
        <w:rPr>
          <w:rFonts w:ascii="微软雅黑" w:eastAsia="微软雅黑" w:hAnsi="微软雅黑" w:hint="eastAsia"/>
          <w:color w:val="000000"/>
          <w:sz w:val="28"/>
          <w:szCs w:val="28"/>
        </w:rPr>
        <w:t>．</w:t>
      </w:r>
      <w:r w:rsidRPr="007238B0">
        <w:rPr>
          <w:rFonts w:ascii="微软雅黑" w:eastAsia="微软雅黑" w:hAnsi="微软雅黑" w:hint="eastAsia"/>
          <w:color w:val="000000"/>
          <w:sz w:val="28"/>
          <w:szCs w:val="28"/>
        </w:rPr>
        <w:t>工作地点不固定，转动频繁时，应将气瓶装在小车上，不得将乙炔瓶和氧气瓶房在</w:t>
      </w:r>
      <w:r w:rsidR="007238B0" w:rsidRPr="007238B0">
        <w:rPr>
          <w:rFonts w:ascii="微软雅黑" w:eastAsia="微软雅黑" w:hAnsi="微软雅黑" w:hint="eastAsia"/>
          <w:color w:val="000000"/>
          <w:sz w:val="28"/>
          <w:szCs w:val="28"/>
        </w:rPr>
        <w:t>一起。</w:t>
      </w:r>
    </w:p>
    <w:p w14:paraId="0F8C0E60" w14:textId="7F454299" w:rsidR="0009303F" w:rsidRPr="007238B0" w:rsidRDefault="0009303F" w:rsidP="00663EF5">
      <w:pPr>
        <w:pStyle w:val="paragraph"/>
        <w:spacing w:before="40" w:beforeAutospacing="0" w:after="0" w:afterAutospacing="0" w:line="300" w:lineRule="atLeast"/>
        <w:jc w:val="both"/>
        <w:rPr>
          <w:sz w:val="28"/>
          <w:szCs w:val="28"/>
        </w:rPr>
      </w:pPr>
      <w:r w:rsidRPr="007238B0">
        <w:rPr>
          <w:rFonts w:ascii="微软雅黑" w:eastAsia="微软雅黑" w:hAnsi="微软雅黑" w:hint="eastAsia"/>
          <w:color w:val="000000"/>
          <w:sz w:val="28"/>
          <w:szCs w:val="28"/>
        </w:rPr>
        <w:t>11</w:t>
      </w:r>
      <w:r w:rsidR="007238B0" w:rsidRPr="007238B0">
        <w:rPr>
          <w:rFonts w:ascii="微软雅黑" w:eastAsia="微软雅黑" w:hAnsi="微软雅黑" w:hint="eastAsia"/>
          <w:color w:val="000000"/>
          <w:sz w:val="28"/>
          <w:szCs w:val="28"/>
        </w:rPr>
        <w:t>．</w:t>
      </w:r>
      <w:r w:rsidRPr="007238B0">
        <w:rPr>
          <w:rFonts w:ascii="微软雅黑" w:eastAsia="微软雅黑" w:hAnsi="微软雅黑" w:hint="eastAsia"/>
          <w:color w:val="000000"/>
          <w:sz w:val="28"/>
          <w:szCs w:val="28"/>
        </w:rPr>
        <w:t>气瓶使用时要直立放置，防止倾倒，严禁卧放。</w:t>
      </w:r>
    </w:p>
    <w:p w14:paraId="0B104322" w14:textId="11976B4E" w:rsidR="0009303F" w:rsidRPr="007238B0" w:rsidRDefault="0009303F" w:rsidP="00663EF5">
      <w:pPr>
        <w:pStyle w:val="paragraph"/>
        <w:spacing w:before="40" w:beforeAutospacing="0" w:after="0" w:afterAutospacing="0" w:line="300" w:lineRule="atLeast"/>
        <w:jc w:val="both"/>
        <w:rPr>
          <w:sz w:val="28"/>
          <w:szCs w:val="28"/>
        </w:rPr>
      </w:pPr>
      <w:r w:rsidRPr="007238B0">
        <w:rPr>
          <w:rFonts w:ascii="微软雅黑" w:eastAsia="微软雅黑" w:hAnsi="微软雅黑" w:hint="eastAsia"/>
          <w:color w:val="000000"/>
          <w:sz w:val="28"/>
          <w:szCs w:val="28"/>
        </w:rPr>
        <w:t>12</w:t>
      </w:r>
      <w:r w:rsidR="007238B0" w:rsidRPr="007238B0">
        <w:rPr>
          <w:rFonts w:ascii="微软雅黑" w:eastAsia="微软雅黑" w:hAnsi="微软雅黑" w:hint="eastAsia"/>
          <w:color w:val="000000"/>
          <w:sz w:val="28"/>
          <w:szCs w:val="28"/>
        </w:rPr>
        <w:t>．</w:t>
      </w:r>
      <w:r w:rsidRPr="007238B0">
        <w:rPr>
          <w:rFonts w:ascii="微软雅黑" w:eastAsia="微软雅黑" w:hAnsi="微软雅黑" w:hint="eastAsia"/>
          <w:color w:val="000000"/>
          <w:sz w:val="28"/>
          <w:szCs w:val="28"/>
        </w:rPr>
        <w:t>使用时，必须用专用减压阀和回火防止器，开关操作要站在阀门</w:t>
      </w:r>
      <w:proofErr w:type="gramStart"/>
      <w:r w:rsidRPr="007238B0">
        <w:rPr>
          <w:rFonts w:ascii="微软雅黑" w:eastAsia="微软雅黑" w:hAnsi="微软雅黑" w:hint="eastAsia"/>
          <w:color w:val="000000"/>
          <w:sz w:val="28"/>
          <w:szCs w:val="28"/>
        </w:rPr>
        <w:t>口出口</w:t>
      </w:r>
      <w:proofErr w:type="gramEnd"/>
      <w:r w:rsidRPr="007238B0">
        <w:rPr>
          <w:rFonts w:ascii="微软雅黑" w:eastAsia="微软雅黑" w:hAnsi="微软雅黑" w:hint="eastAsia"/>
          <w:color w:val="000000"/>
          <w:sz w:val="28"/>
          <w:szCs w:val="28"/>
        </w:rPr>
        <w:t>侧后方。</w:t>
      </w:r>
    </w:p>
    <w:p w14:paraId="09EC230E" w14:textId="0FF03015" w:rsidR="0009303F" w:rsidRPr="007238B0" w:rsidRDefault="0009303F" w:rsidP="00663EF5">
      <w:pPr>
        <w:pStyle w:val="paragraph"/>
        <w:spacing w:before="40" w:beforeAutospacing="0" w:after="0" w:afterAutospacing="0" w:line="300" w:lineRule="atLeast"/>
        <w:jc w:val="both"/>
        <w:rPr>
          <w:sz w:val="28"/>
          <w:szCs w:val="28"/>
        </w:rPr>
      </w:pPr>
      <w:r w:rsidRPr="007238B0">
        <w:rPr>
          <w:rFonts w:ascii="微软雅黑" w:eastAsia="微软雅黑" w:hAnsi="微软雅黑" w:hint="eastAsia"/>
          <w:color w:val="000000"/>
          <w:sz w:val="28"/>
          <w:szCs w:val="28"/>
        </w:rPr>
        <w:t>13</w:t>
      </w:r>
      <w:r w:rsidR="007238B0" w:rsidRPr="007238B0">
        <w:rPr>
          <w:rFonts w:ascii="微软雅黑" w:eastAsia="微软雅黑" w:hAnsi="微软雅黑" w:hint="eastAsia"/>
          <w:color w:val="000000"/>
          <w:sz w:val="28"/>
          <w:szCs w:val="28"/>
        </w:rPr>
        <w:t>．</w:t>
      </w:r>
      <w:r w:rsidRPr="007238B0">
        <w:rPr>
          <w:rFonts w:ascii="微软雅黑" w:eastAsia="微软雅黑" w:hAnsi="微软雅黑" w:hint="eastAsia"/>
          <w:color w:val="000000"/>
          <w:sz w:val="28"/>
          <w:szCs w:val="28"/>
        </w:rPr>
        <w:t>使用压力不超过0.15Mpa。</w:t>
      </w:r>
    </w:p>
    <w:p w14:paraId="4309904D" w14:textId="7F1ECFC3" w:rsidR="0009303F" w:rsidRPr="007238B0" w:rsidRDefault="0009303F" w:rsidP="00663EF5">
      <w:pPr>
        <w:pStyle w:val="paragraph"/>
        <w:spacing w:before="40" w:beforeAutospacing="0" w:after="0" w:afterAutospacing="0" w:line="300" w:lineRule="atLeast"/>
        <w:jc w:val="both"/>
        <w:rPr>
          <w:sz w:val="28"/>
          <w:szCs w:val="28"/>
        </w:rPr>
      </w:pPr>
      <w:r w:rsidRPr="007238B0">
        <w:rPr>
          <w:rFonts w:ascii="微软雅黑" w:eastAsia="微软雅黑" w:hAnsi="微软雅黑" w:hint="eastAsia"/>
          <w:color w:val="000000"/>
          <w:sz w:val="28"/>
          <w:szCs w:val="28"/>
        </w:rPr>
        <w:t>14</w:t>
      </w:r>
      <w:r w:rsidR="007238B0" w:rsidRPr="007238B0">
        <w:rPr>
          <w:rFonts w:ascii="微软雅黑" w:eastAsia="微软雅黑" w:hAnsi="微软雅黑" w:hint="eastAsia"/>
          <w:color w:val="000000"/>
          <w:sz w:val="28"/>
          <w:szCs w:val="28"/>
        </w:rPr>
        <w:t>．</w:t>
      </w:r>
      <w:r w:rsidRPr="007238B0">
        <w:rPr>
          <w:rFonts w:ascii="微软雅黑" w:eastAsia="微软雅黑" w:hAnsi="微软雅黑" w:hint="eastAsia"/>
          <w:color w:val="000000"/>
          <w:sz w:val="28"/>
          <w:szCs w:val="28"/>
        </w:rPr>
        <w:t>瓶内气体严禁用尽，必须留有余压。</w:t>
      </w:r>
    </w:p>
    <w:p w14:paraId="60F1A6FF" w14:textId="61341562" w:rsidR="0009303F" w:rsidRPr="007238B0" w:rsidRDefault="0009303F" w:rsidP="00663EF5">
      <w:pPr>
        <w:pStyle w:val="paragraph"/>
        <w:spacing w:before="40" w:beforeAutospacing="0" w:after="0" w:afterAutospacing="0" w:line="300" w:lineRule="atLeast"/>
        <w:jc w:val="both"/>
        <w:rPr>
          <w:sz w:val="28"/>
          <w:szCs w:val="28"/>
        </w:rPr>
      </w:pPr>
      <w:r w:rsidRPr="007238B0">
        <w:rPr>
          <w:rFonts w:ascii="微软雅黑" w:eastAsia="微软雅黑" w:hAnsi="微软雅黑" w:hint="eastAsia"/>
          <w:color w:val="000000"/>
          <w:sz w:val="28"/>
          <w:szCs w:val="28"/>
        </w:rPr>
        <w:t>15</w:t>
      </w:r>
      <w:r w:rsidR="007238B0" w:rsidRPr="007238B0">
        <w:rPr>
          <w:rFonts w:ascii="微软雅黑" w:eastAsia="微软雅黑" w:hAnsi="微软雅黑" w:hint="eastAsia"/>
          <w:color w:val="000000"/>
          <w:sz w:val="28"/>
          <w:szCs w:val="28"/>
        </w:rPr>
        <w:t>．</w:t>
      </w:r>
      <w:r w:rsidRPr="007238B0">
        <w:rPr>
          <w:rFonts w:ascii="微软雅黑" w:eastAsia="微软雅黑" w:hAnsi="微软雅黑" w:hint="eastAsia"/>
          <w:color w:val="000000"/>
          <w:sz w:val="28"/>
          <w:szCs w:val="28"/>
        </w:rPr>
        <w:t>休息或工作时，</w:t>
      </w:r>
      <w:proofErr w:type="gramStart"/>
      <w:r w:rsidRPr="007238B0">
        <w:rPr>
          <w:rFonts w:ascii="微软雅黑" w:eastAsia="微软雅黑" w:hAnsi="微软雅黑" w:hint="eastAsia"/>
          <w:color w:val="000000"/>
          <w:sz w:val="28"/>
          <w:szCs w:val="28"/>
        </w:rPr>
        <w:t>必须将阀关闭</w:t>
      </w:r>
      <w:proofErr w:type="gramEnd"/>
      <w:r w:rsidRPr="007238B0">
        <w:rPr>
          <w:rFonts w:ascii="微软雅黑" w:eastAsia="微软雅黑" w:hAnsi="微软雅黑" w:hint="eastAsia"/>
          <w:color w:val="000000"/>
          <w:sz w:val="28"/>
          <w:szCs w:val="28"/>
        </w:rPr>
        <w:t>，以防漏气引爆。</w:t>
      </w:r>
    </w:p>
    <w:p w14:paraId="31A07A5A" w14:textId="12934A3A" w:rsidR="0009303F" w:rsidRPr="007238B0" w:rsidRDefault="0009303F" w:rsidP="00663EF5">
      <w:pPr>
        <w:pStyle w:val="paragraph"/>
        <w:spacing w:before="40" w:beforeAutospacing="0" w:after="0" w:afterAutospacing="0" w:line="300" w:lineRule="atLeast"/>
        <w:jc w:val="both"/>
        <w:rPr>
          <w:sz w:val="28"/>
          <w:szCs w:val="28"/>
        </w:rPr>
      </w:pPr>
      <w:r w:rsidRPr="007238B0">
        <w:rPr>
          <w:rFonts w:ascii="微软雅黑" w:eastAsia="微软雅黑" w:hAnsi="微软雅黑" w:hint="eastAsia"/>
          <w:color w:val="000000"/>
          <w:sz w:val="28"/>
          <w:szCs w:val="28"/>
        </w:rPr>
        <w:t>16</w:t>
      </w:r>
      <w:r w:rsidR="007238B0" w:rsidRPr="007238B0">
        <w:rPr>
          <w:rFonts w:ascii="微软雅黑" w:eastAsia="微软雅黑" w:hAnsi="微软雅黑" w:hint="eastAsia"/>
          <w:color w:val="000000"/>
          <w:sz w:val="28"/>
          <w:szCs w:val="28"/>
        </w:rPr>
        <w:t>．</w:t>
      </w:r>
      <w:r w:rsidRPr="007238B0">
        <w:rPr>
          <w:rFonts w:ascii="微软雅黑" w:eastAsia="微软雅黑" w:hAnsi="微软雅黑" w:hint="eastAsia"/>
          <w:color w:val="000000"/>
          <w:sz w:val="28"/>
          <w:szCs w:val="28"/>
        </w:rPr>
        <w:t>使用氧气瓶操作人员，手、手套和工具不得有油垢。</w:t>
      </w:r>
    </w:p>
    <w:p w14:paraId="74828FE1" w14:textId="5F305E6B" w:rsidR="0009303F" w:rsidRPr="007238B0" w:rsidRDefault="0009303F" w:rsidP="00663EF5">
      <w:pPr>
        <w:pStyle w:val="paragraph"/>
        <w:spacing w:before="40" w:beforeAutospacing="0" w:after="0" w:afterAutospacing="0" w:line="300" w:lineRule="atLeast"/>
        <w:jc w:val="both"/>
        <w:rPr>
          <w:sz w:val="28"/>
          <w:szCs w:val="28"/>
        </w:rPr>
      </w:pPr>
      <w:r w:rsidRPr="007238B0">
        <w:rPr>
          <w:rFonts w:ascii="微软雅黑" w:eastAsia="微软雅黑" w:hAnsi="微软雅黑" w:hint="eastAsia"/>
          <w:color w:val="000000"/>
          <w:sz w:val="28"/>
          <w:szCs w:val="28"/>
        </w:rPr>
        <w:t>17</w:t>
      </w:r>
      <w:r w:rsidR="007238B0" w:rsidRPr="007238B0">
        <w:rPr>
          <w:rFonts w:ascii="微软雅黑" w:eastAsia="微软雅黑" w:hAnsi="微软雅黑" w:hint="eastAsia"/>
          <w:color w:val="000000"/>
          <w:sz w:val="28"/>
          <w:szCs w:val="28"/>
        </w:rPr>
        <w:t>．</w:t>
      </w:r>
      <w:r w:rsidRPr="007238B0">
        <w:rPr>
          <w:rFonts w:ascii="微软雅黑" w:eastAsia="微软雅黑" w:hAnsi="微软雅黑" w:hint="eastAsia"/>
          <w:color w:val="000000"/>
          <w:sz w:val="28"/>
          <w:szCs w:val="28"/>
        </w:rPr>
        <w:t>使用后的空瓶应立即退回仓库，不得留在现场。</w:t>
      </w:r>
    </w:p>
    <w:p w14:paraId="330EFA88" w14:textId="0957A533" w:rsidR="007238B0" w:rsidRDefault="007238B0" w:rsidP="007238B0">
      <w:r>
        <w:rPr>
          <w:rFonts w:ascii="微软雅黑" w:eastAsia="微软雅黑" w:hAnsi="微软雅黑" w:hint="eastAsia"/>
          <w:b/>
          <w:bCs/>
          <w:sz w:val="28"/>
          <w:szCs w:val="28"/>
        </w:rPr>
        <w:t>四、高压灭菌</w:t>
      </w:r>
      <w:proofErr w:type="gramStart"/>
      <w:r>
        <w:rPr>
          <w:rFonts w:ascii="微软雅黑" w:eastAsia="微软雅黑" w:hAnsi="微软雅黑" w:hint="eastAsia"/>
          <w:b/>
          <w:bCs/>
          <w:sz w:val="28"/>
          <w:szCs w:val="28"/>
        </w:rPr>
        <w:t>锅</w:t>
      </w:r>
      <w:r w:rsidRPr="0009303F">
        <w:rPr>
          <w:rFonts w:ascii="微软雅黑" w:eastAsia="微软雅黑" w:hAnsi="微软雅黑" w:hint="eastAsia"/>
          <w:b/>
          <w:bCs/>
          <w:sz w:val="28"/>
          <w:szCs w:val="28"/>
        </w:rPr>
        <w:t>安全</w:t>
      </w:r>
      <w:proofErr w:type="gramEnd"/>
      <w:r w:rsidRPr="0009303F">
        <w:rPr>
          <w:rFonts w:ascii="微软雅黑" w:eastAsia="微软雅黑" w:hAnsi="微软雅黑" w:hint="eastAsia"/>
          <w:b/>
          <w:bCs/>
          <w:sz w:val="28"/>
          <w:szCs w:val="28"/>
        </w:rPr>
        <w:t>操作规程</w:t>
      </w:r>
      <w:r w:rsidRPr="0009303F">
        <w:rPr>
          <w:rFonts w:ascii="微软雅黑" w:eastAsia="微软雅黑" w:hAnsi="微软雅黑" w:hint="eastAsia"/>
          <w:color w:val="000000"/>
          <w:sz w:val="20"/>
          <w:szCs w:val="20"/>
        </w:rPr>
        <w:t xml:space="preserve"> </w:t>
      </w:r>
    </w:p>
    <w:p w14:paraId="3E220C2C" w14:textId="0CFC721A" w:rsidR="007238B0" w:rsidRPr="007238B0" w:rsidRDefault="007238B0" w:rsidP="007238B0">
      <w:pPr>
        <w:rPr>
          <w:rFonts w:ascii="微软雅黑" w:eastAsia="微软雅黑" w:hAnsi="微软雅黑"/>
          <w:sz w:val="28"/>
          <w:szCs w:val="28"/>
        </w:rPr>
      </w:pPr>
      <w:r w:rsidRPr="007238B0">
        <w:rPr>
          <w:rFonts w:ascii="微软雅黑" w:eastAsia="微软雅黑" w:hAnsi="微软雅黑" w:hint="eastAsia"/>
          <w:sz w:val="28"/>
          <w:szCs w:val="28"/>
        </w:rPr>
        <w:t>1.</w:t>
      </w:r>
      <w:r>
        <w:rPr>
          <w:rFonts w:ascii="微软雅黑" w:eastAsia="微软雅黑" w:hAnsi="微软雅黑"/>
          <w:sz w:val="28"/>
          <w:szCs w:val="28"/>
        </w:rPr>
        <w:t xml:space="preserve"> </w:t>
      </w:r>
      <w:r w:rsidRPr="007238B0">
        <w:rPr>
          <w:rFonts w:ascii="微软雅黑" w:eastAsia="微软雅黑" w:hAnsi="微软雅黑" w:hint="eastAsia"/>
          <w:sz w:val="28"/>
          <w:szCs w:val="28"/>
        </w:rPr>
        <w:t>高压灭菌</w:t>
      </w:r>
      <w:proofErr w:type="gramStart"/>
      <w:r w:rsidRPr="007238B0">
        <w:rPr>
          <w:rFonts w:ascii="微软雅黑" w:eastAsia="微软雅黑" w:hAnsi="微软雅黑" w:hint="eastAsia"/>
          <w:sz w:val="28"/>
          <w:szCs w:val="28"/>
        </w:rPr>
        <w:t>锅使用</w:t>
      </w:r>
      <w:proofErr w:type="gramEnd"/>
      <w:r w:rsidRPr="007238B0">
        <w:rPr>
          <w:rFonts w:ascii="微软雅黑" w:eastAsia="微软雅黑" w:hAnsi="微软雅黑" w:hint="eastAsia"/>
          <w:sz w:val="28"/>
          <w:szCs w:val="28"/>
        </w:rPr>
        <w:t>前要用蒸馏水加到水位线</w:t>
      </w:r>
      <w:r>
        <w:rPr>
          <w:rFonts w:ascii="微软雅黑" w:eastAsia="微软雅黑" w:hAnsi="微软雅黑" w:hint="eastAsia"/>
          <w:sz w:val="28"/>
          <w:szCs w:val="28"/>
        </w:rPr>
        <w:t>。</w:t>
      </w:r>
    </w:p>
    <w:p w14:paraId="3B39DA1D" w14:textId="4BB20086" w:rsidR="007238B0" w:rsidRPr="007238B0" w:rsidRDefault="007238B0" w:rsidP="007238B0">
      <w:pPr>
        <w:rPr>
          <w:rFonts w:ascii="微软雅黑" w:eastAsia="微软雅黑" w:hAnsi="微软雅黑"/>
          <w:sz w:val="28"/>
          <w:szCs w:val="28"/>
        </w:rPr>
      </w:pPr>
      <w:r w:rsidRPr="007238B0">
        <w:rPr>
          <w:rFonts w:ascii="微软雅黑" w:eastAsia="微软雅黑" w:hAnsi="微软雅黑" w:hint="eastAsia"/>
          <w:sz w:val="28"/>
          <w:szCs w:val="28"/>
        </w:rPr>
        <w:t>2.</w:t>
      </w:r>
      <w:r>
        <w:rPr>
          <w:rFonts w:ascii="微软雅黑" w:eastAsia="微软雅黑" w:hAnsi="微软雅黑"/>
          <w:sz w:val="28"/>
          <w:szCs w:val="28"/>
        </w:rPr>
        <w:t xml:space="preserve"> </w:t>
      </w:r>
      <w:r w:rsidRPr="007238B0">
        <w:rPr>
          <w:rFonts w:ascii="微软雅黑" w:eastAsia="微软雅黑" w:hAnsi="微软雅黑" w:hint="eastAsia"/>
          <w:sz w:val="28"/>
          <w:szCs w:val="28"/>
        </w:rPr>
        <w:t>将需要灭菌的培养基、蒸馏水或其他器皿放入灭菌锅内，关闭锅盖，打开电源，灭菌</w:t>
      </w:r>
      <w:proofErr w:type="gramStart"/>
      <w:r w:rsidRPr="007238B0">
        <w:rPr>
          <w:rFonts w:ascii="微软雅黑" w:eastAsia="微软雅黑" w:hAnsi="微软雅黑" w:hint="eastAsia"/>
          <w:sz w:val="28"/>
          <w:szCs w:val="28"/>
        </w:rPr>
        <w:t>锅开始</w:t>
      </w:r>
      <w:proofErr w:type="gramEnd"/>
      <w:r w:rsidRPr="007238B0">
        <w:rPr>
          <w:rFonts w:ascii="微软雅黑" w:eastAsia="微软雅黑" w:hAnsi="微软雅黑" w:hint="eastAsia"/>
          <w:sz w:val="28"/>
          <w:szCs w:val="28"/>
        </w:rPr>
        <w:t>工作</w:t>
      </w:r>
      <w:r>
        <w:rPr>
          <w:rFonts w:ascii="微软雅黑" w:eastAsia="微软雅黑" w:hAnsi="微软雅黑" w:hint="eastAsia"/>
          <w:sz w:val="28"/>
          <w:szCs w:val="28"/>
        </w:rPr>
        <w:t>。</w:t>
      </w:r>
    </w:p>
    <w:p w14:paraId="3571541E" w14:textId="38EA1881" w:rsidR="007238B0" w:rsidRPr="007238B0" w:rsidRDefault="007238B0" w:rsidP="007238B0">
      <w:pPr>
        <w:rPr>
          <w:rFonts w:ascii="微软雅黑" w:eastAsia="微软雅黑" w:hAnsi="微软雅黑"/>
          <w:sz w:val="28"/>
          <w:szCs w:val="28"/>
        </w:rPr>
      </w:pPr>
      <w:r w:rsidRPr="007238B0">
        <w:rPr>
          <w:rFonts w:ascii="微软雅黑" w:eastAsia="微软雅黑" w:hAnsi="微软雅黑" w:hint="eastAsia"/>
          <w:sz w:val="28"/>
          <w:szCs w:val="28"/>
        </w:rPr>
        <w:t>3.</w:t>
      </w:r>
      <w:r>
        <w:rPr>
          <w:rFonts w:ascii="微软雅黑" w:eastAsia="微软雅黑" w:hAnsi="微软雅黑"/>
          <w:sz w:val="28"/>
          <w:szCs w:val="28"/>
        </w:rPr>
        <w:t xml:space="preserve"> </w:t>
      </w:r>
      <w:r w:rsidRPr="007238B0">
        <w:rPr>
          <w:rFonts w:ascii="微软雅黑" w:eastAsia="微软雅黑" w:hAnsi="微软雅黑" w:hint="eastAsia"/>
          <w:sz w:val="28"/>
          <w:szCs w:val="28"/>
        </w:rPr>
        <w:t>灭菌</w:t>
      </w:r>
      <w:proofErr w:type="gramStart"/>
      <w:r w:rsidRPr="007238B0">
        <w:rPr>
          <w:rFonts w:ascii="微软雅黑" w:eastAsia="微软雅黑" w:hAnsi="微软雅黑" w:hint="eastAsia"/>
          <w:sz w:val="28"/>
          <w:szCs w:val="28"/>
        </w:rPr>
        <w:t>锅压力</w:t>
      </w:r>
      <w:proofErr w:type="gramEnd"/>
      <w:r w:rsidRPr="007238B0">
        <w:rPr>
          <w:rFonts w:ascii="微软雅黑" w:eastAsia="微软雅黑" w:hAnsi="微软雅黑" w:hint="eastAsia"/>
          <w:sz w:val="28"/>
          <w:szCs w:val="28"/>
        </w:rPr>
        <w:t>指针首次升至0.05Mpa时，打开放气阀放冷气，待压力降至零后关闭放气阀，使压力继续</w:t>
      </w:r>
      <w:r>
        <w:rPr>
          <w:rFonts w:ascii="微软雅黑" w:eastAsia="微软雅黑" w:hAnsi="微软雅黑" w:hint="eastAsia"/>
          <w:sz w:val="28"/>
          <w:szCs w:val="28"/>
        </w:rPr>
        <w:t>上</w:t>
      </w:r>
      <w:r w:rsidRPr="007238B0">
        <w:rPr>
          <w:rFonts w:ascii="微软雅黑" w:eastAsia="微软雅黑" w:hAnsi="微软雅黑" w:hint="eastAsia"/>
          <w:sz w:val="28"/>
          <w:szCs w:val="28"/>
        </w:rPr>
        <w:t>升</w:t>
      </w:r>
      <w:r>
        <w:rPr>
          <w:rFonts w:ascii="微软雅黑" w:eastAsia="微软雅黑" w:hAnsi="微软雅黑" w:hint="eastAsia"/>
          <w:sz w:val="28"/>
          <w:szCs w:val="28"/>
        </w:rPr>
        <w:t>。</w:t>
      </w:r>
    </w:p>
    <w:p w14:paraId="57B4C49C" w14:textId="1267CF36" w:rsidR="007238B0" w:rsidRPr="007238B0" w:rsidRDefault="007238B0" w:rsidP="007238B0">
      <w:pPr>
        <w:rPr>
          <w:rFonts w:ascii="微软雅黑" w:eastAsia="微软雅黑" w:hAnsi="微软雅黑"/>
          <w:sz w:val="28"/>
          <w:szCs w:val="28"/>
        </w:rPr>
      </w:pPr>
      <w:r w:rsidRPr="007238B0">
        <w:rPr>
          <w:rFonts w:ascii="微软雅黑" w:eastAsia="微软雅黑" w:hAnsi="微软雅黑" w:hint="eastAsia"/>
          <w:sz w:val="28"/>
          <w:szCs w:val="28"/>
        </w:rPr>
        <w:t>4.</w:t>
      </w:r>
      <w:r>
        <w:rPr>
          <w:rFonts w:ascii="微软雅黑" w:eastAsia="微软雅黑" w:hAnsi="微软雅黑"/>
          <w:sz w:val="28"/>
          <w:szCs w:val="28"/>
        </w:rPr>
        <w:t xml:space="preserve"> </w:t>
      </w:r>
      <w:r w:rsidRPr="007238B0">
        <w:rPr>
          <w:rFonts w:ascii="微软雅黑" w:eastAsia="微软雅黑" w:hAnsi="微软雅黑" w:hint="eastAsia"/>
          <w:sz w:val="28"/>
          <w:szCs w:val="28"/>
        </w:rPr>
        <w:t>压力升至0.15Mpa(121</w:t>
      </w:r>
      <w:r>
        <w:rPr>
          <w:rFonts w:ascii="微软雅黑" w:eastAsia="微软雅黑" w:hAnsi="微软雅黑" w:hint="eastAsia"/>
          <w:sz w:val="28"/>
          <w:szCs w:val="28"/>
        </w:rPr>
        <w:t>℃</w:t>
      </w:r>
      <w:r w:rsidRPr="007238B0">
        <w:rPr>
          <w:rFonts w:ascii="微软雅黑" w:eastAsia="微软雅黑" w:hAnsi="微软雅黑" w:hint="eastAsia"/>
          <w:sz w:val="28"/>
          <w:szCs w:val="28"/>
        </w:rPr>
        <w:t>)时，</w:t>
      </w:r>
      <w:proofErr w:type="gramStart"/>
      <w:r w:rsidRPr="007238B0">
        <w:rPr>
          <w:rFonts w:ascii="微软雅黑" w:eastAsia="微软雅黑" w:hAnsi="微软雅黑" w:hint="eastAsia"/>
          <w:sz w:val="28"/>
          <w:szCs w:val="28"/>
        </w:rPr>
        <w:t>火菌锅</w:t>
      </w:r>
      <w:proofErr w:type="gramEnd"/>
      <w:r>
        <w:rPr>
          <w:rFonts w:ascii="微软雅黑" w:eastAsia="微软雅黑" w:hAnsi="微软雅黑" w:hint="eastAsia"/>
          <w:sz w:val="28"/>
          <w:szCs w:val="28"/>
        </w:rPr>
        <w:t>自</w:t>
      </w:r>
      <w:r w:rsidRPr="007238B0">
        <w:rPr>
          <w:rFonts w:ascii="微软雅黑" w:eastAsia="微软雅黑" w:hAnsi="微软雅黑" w:hint="eastAsia"/>
          <w:sz w:val="28"/>
          <w:szCs w:val="28"/>
        </w:rPr>
        <w:t>动切断电源，此时开始记时，培养基</w:t>
      </w:r>
      <w:r>
        <w:rPr>
          <w:rFonts w:ascii="微软雅黑" w:eastAsia="微软雅黑" w:hAnsi="微软雅黑" w:hint="eastAsia"/>
          <w:sz w:val="28"/>
          <w:szCs w:val="28"/>
        </w:rPr>
        <w:t>灭</w:t>
      </w:r>
      <w:r w:rsidRPr="007238B0">
        <w:rPr>
          <w:rFonts w:ascii="微软雅黑" w:eastAsia="微软雅黑" w:hAnsi="微软雅黑" w:hint="eastAsia"/>
          <w:sz w:val="28"/>
          <w:szCs w:val="28"/>
        </w:rPr>
        <w:t>菌20</w:t>
      </w:r>
      <w:r w:rsidR="00405A6A">
        <w:rPr>
          <w:rFonts w:ascii="微软雅黑" w:eastAsia="微软雅黑" w:hAnsi="微软雅黑" w:hint="eastAsia"/>
          <w:sz w:val="28"/>
          <w:szCs w:val="28"/>
        </w:rPr>
        <w:t>分钟</w:t>
      </w:r>
      <w:r w:rsidRPr="007238B0">
        <w:rPr>
          <w:rFonts w:ascii="微软雅黑" w:eastAsia="微软雅黑" w:hAnsi="微软雅黑" w:hint="eastAsia"/>
          <w:sz w:val="28"/>
          <w:szCs w:val="28"/>
        </w:rPr>
        <w:t>，</w:t>
      </w:r>
      <w:r>
        <w:rPr>
          <w:rFonts w:ascii="微软雅黑" w:eastAsia="微软雅黑" w:hAnsi="微软雅黑" w:hint="eastAsia"/>
          <w:sz w:val="28"/>
          <w:szCs w:val="28"/>
        </w:rPr>
        <w:t>蒸</w:t>
      </w:r>
      <w:r w:rsidRPr="007238B0">
        <w:rPr>
          <w:rFonts w:ascii="微软雅黑" w:eastAsia="微软雅黑" w:hAnsi="微软雅黑" w:hint="eastAsia"/>
          <w:sz w:val="28"/>
          <w:szCs w:val="28"/>
        </w:rPr>
        <w:t>馏水</w:t>
      </w:r>
      <w:r>
        <w:rPr>
          <w:rFonts w:ascii="微软雅黑" w:eastAsia="微软雅黑" w:hAnsi="微软雅黑" w:hint="eastAsia"/>
          <w:sz w:val="28"/>
          <w:szCs w:val="28"/>
        </w:rPr>
        <w:t>灭</w:t>
      </w:r>
      <w:r w:rsidRPr="007238B0">
        <w:rPr>
          <w:rFonts w:ascii="微软雅黑" w:eastAsia="微软雅黑" w:hAnsi="微软雅黑" w:hint="eastAsia"/>
          <w:sz w:val="28"/>
          <w:szCs w:val="28"/>
        </w:rPr>
        <w:t>菌30</w:t>
      </w:r>
      <w:r w:rsidR="00405A6A">
        <w:rPr>
          <w:rFonts w:ascii="微软雅黑" w:eastAsia="微软雅黑" w:hAnsi="微软雅黑" w:hint="eastAsia"/>
          <w:sz w:val="28"/>
          <w:szCs w:val="28"/>
        </w:rPr>
        <w:t>分钟</w:t>
      </w:r>
      <w:r w:rsidRPr="007238B0">
        <w:rPr>
          <w:rFonts w:ascii="微软雅黑" w:eastAsia="微软雅黑" w:hAnsi="微软雅黑" w:hint="eastAsia"/>
          <w:sz w:val="28"/>
          <w:szCs w:val="28"/>
        </w:rPr>
        <w:t>。</w:t>
      </w:r>
    </w:p>
    <w:p w14:paraId="579DAB2E" w14:textId="485AD0A1" w:rsidR="007238B0" w:rsidRPr="007238B0" w:rsidRDefault="007238B0" w:rsidP="007238B0">
      <w:pPr>
        <w:rPr>
          <w:rFonts w:ascii="微软雅黑" w:eastAsia="微软雅黑" w:hAnsi="微软雅黑"/>
          <w:sz w:val="28"/>
          <w:szCs w:val="28"/>
        </w:rPr>
      </w:pPr>
      <w:r w:rsidRPr="007238B0">
        <w:rPr>
          <w:rFonts w:ascii="微软雅黑" w:eastAsia="微软雅黑" w:hAnsi="微软雅黑" w:hint="eastAsia"/>
          <w:sz w:val="28"/>
          <w:szCs w:val="28"/>
        </w:rPr>
        <w:t>5.</w:t>
      </w:r>
      <w:r>
        <w:rPr>
          <w:rFonts w:ascii="微软雅黑" w:eastAsia="微软雅黑" w:hAnsi="微软雅黑"/>
          <w:sz w:val="28"/>
          <w:szCs w:val="28"/>
        </w:rPr>
        <w:t xml:space="preserve"> </w:t>
      </w:r>
      <w:r w:rsidRPr="007238B0">
        <w:rPr>
          <w:rFonts w:ascii="微软雅黑" w:eastAsia="微软雅黑" w:hAnsi="微软雅黑" w:hint="eastAsia"/>
          <w:sz w:val="28"/>
          <w:szCs w:val="28"/>
        </w:rPr>
        <w:t>达到规定的灭菌时间后，关闭电源，让灭菌锅自然冷却</w:t>
      </w:r>
      <w:r>
        <w:rPr>
          <w:rFonts w:ascii="微软雅黑" w:eastAsia="微软雅黑" w:hAnsi="微软雅黑" w:hint="eastAsia"/>
          <w:sz w:val="28"/>
          <w:szCs w:val="28"/>
        </w:rPr>
        <w:t>；</w:t>
      </w:r>
      <w:r w:rsidRPr="007238B0">
        <w:rPr>
          <w:rFonts w:ascii="微软雅黑" w:eastAsia="微软雅黑" w:hAnsi="微软雅黑" w:hint="eastAsia"/>
          <w:sz w:val="28"/>
          <w:szCs w:val="28"/>
        </w:rPr>
        <w:t>当压力指针降至0.05Mpa时，打开放气阀，蒸汽放尽后，放可开启锅盖。压力表指针在0.05Mpa以上时，不能过快放汽，以防止压力急速下降，液体滚沸，从培养容器中溢出。</w:t>
      </w:r>
    </w:p>
    <w:p w14:paraId="0B457007" w14:textId="5D96DCA0" w:rsidR="0009303F" w:rsidRDefault="007238B0" w:rsidP="007238B0">
      <w:pPr>
        <w:rPr>
          <w:rFonts w:ascii="微软雅黑" w:eastAsia="微软雅黑" w:hAnsi="微软雅黑"/>
          <w:sz w:val="28"/>
          <w:szCs w:val="28"/>
        </w:rPr>
      </w:pPr>
      <w:r w:rsidRPr="007238B0">
        <w:rPr>
          <w:rFonts w:ascii="微软雅黑" w:eastAsia="微软雅黑" w:hAnsi="微软雅黑" w:hint="eastAsia"/>
          <w:sz w:val="28"/>
          <w:szCs w:val="28"/>
        </w:rPr>
        <w:t>7.高压</w:t>
      </w:r>
      <w:proofErr w:type="gramStart"/>
      <w:r w:rsidRPr="007238B0">
        <w:rPr>
          <w:rFonts w:ascii="微软雅黑" w:eastAsia="微软雅黑" w:hAnsi="微软雅黑" w:hint="eastAsia"/>
          <w:sz w:val="28"/>
          <w:szCs w:val="28"/>
        </w:rPr>
        <w:t>火菌器</w:t>
      </w:r>
      <w:proofErr w:type="gramEnd"/>
      <w:r w:rsidRPr="007238B0">
        <w:rPr>
          <w:rFonts w:ascii="微软雅黑" w:eastAsia="微软雅黑" w:hAnsi="微软雅黑" w:hint="eastAsia"/>
          <w:sz w:val="28"/>
          <w:szCs w:val="28"/>
        </w:rPr>
        <w:t>口常保养维护:每周更换一次水箱用水(主体后方有水箱水阀拧开排掉即可)</w:t>
      </w:r>
      <w:r>
        <w:rPr>
          <w:rFonts w:ascii="微软雅黑" w:eastAsia="微软雅黑" w:hAnsi="微软雅黑" w:hint="eastAsia"/>
          <w:sz w:val="28"/>
          <w:szCs w:val="28"/>
        </w:rPr>
        <w:t>，</w:t>
      </w:r>
      <w:r w:rsidRPr="007238B0">
        <w:rPr>
          <w:rFonts w:ascii="微软雅黑" w:eastAsia="微软雅黑" w:hAnsi="微软雅黑" w:hint="eastAsia"/>
          <w:sz w:val="28"/>
          <w:szCs w:val="28"/>
        </w:rPr>
        <w:t>使用后清洗水箱内过滤器</w:t>
      </w:r>
      <w:r>
        <w:rPr>
          <w:rFonts w:ascii="微软雅黑" w:eastAsia="微软雅黑" w:hAnsi="微软雅黑" w:hint="eastAsia"/>
          <w:sz w:val="28"/>
          <w:szCs w:val="28"/>
        </w:rPr>
        <w:t>，</w:t>
      </w:r>
      <w:r w:rsidRPr="007238B0">
        <w:rPr>
          <w:rFonts w:ascii="微软雅黑" w:eastAsia="微软雅黑" w:hAnsi="微软雅黑" w:hint="eastAsia"/>
          <w:sz w:val="28"/>
          <w:szCs w:val="28"/>
        </w:rPr>
        <w:t>擦洗设备外甲及设备的密封圈保证无油无粉尘。</w:t>
      </w:r>
    </w:p>
    <w:p w14:paraId="723B7070" w14:textId="11B9DAD9" w:rsidR="00313D9B" w:rsidRPr="00313D9B" w:rsidRDefault="00313D9B" w:rsidP="00313D9B">
      <w:pPr>
        <w:rPr>
          <w:rFonts w:ascii="微软雅黑" w:eastAsia="微软雅黑" w:hAnsi="微软雅黑"/>
          <w:b/>
          <w:sz w:val="28"/>
          <w:szCs w:val="28"/>
        </w:rPr>
      </w:pPr>
      <w:r w:rsidRPr="00313D9B">
        <w:rPr>
          <w:rFonts w:ascii="微软雅黑" w:eastAsia="微软雅黑" w:hAnsi="微软雅黑" w:hint="eastAsia"/>
          <w:b/>
          <w:sz w:val="28"/>
          <w:szCs w:val="28"/>
        </w:rPr>
        <w:t>五、高压灭菌锅的注意事项</w:t>
      </w:r>
    </w:p>
    <w:p w14:paraId="01E0A207" w14:textId="57F5584A" w:rsidR="00313D9B" w:rsidRPr="000E5829" w:rsidRDefault="00313D9B" w:rsidP="00313D9B">
      <w:pPr>
        <w:pStyle w:val="a8"/>
        <w:spacing w:before="0" w:beforeAutospacing="0" w:after="0" w:afterAutospacing="0" w:line="480" w:lineRule="atLeast"/>
        <w:rPr>
          <w:rFonts w:ascii="微软雅黑" w:eastAsia="微软雅黑" w:hAnsi="微软雅黑"/>
          <w:color w:val="333333"/>
          <w:sz w:val="28"/>
          <w:szCs w:val="28"/>
        </w:rPr>
      </w:pPr>
      <w:r w:rsidRPr="000E5829">
        <w:rPr>
          <w:rFonts w:ascii="微软雅黑" w:eastAsia="微软雅黑" w:hAnsi="微软雅黑"/>
          <w:color w:val="333333"/>
          <w:sz w:val="28"/>
          <w:szCs w:val="28"/>
        </w:rPr>
        <w:t>1、灭菌完毕后须等到压力表指示为“0”时再打开上盖，当灭菌室有压力时，</w:t>
      </w:r>
      <w:proofErr w:type="gramStart"/>
      <w:r w:rsidRPr="000E5829">
        <w:rPr>
          <w:rFonts w:ascii="微软雅黑" w:eastAsia="微软雅黑" w:hAnsi="微软雅黑"/>
          <w:color w:val="333333"/>
          <w:sz w:val="28"/>
          <w:szCs w:val="28"/>
        </w:rPr>
        <w:t>联锁</w:t>
      </w:r>
      <w:proofErr w:type="gramEnd"/>
      <w:r w:rsidRPr="000E5829">
        <w:rPr>
          <w:rFonts w:ascii="微软雅黑" w:eastAsia="微软雅黑" w:hAnsi="微软雅黑"/>
          <w:color w:val="333333"/>
          <w:sz w:val="28"/>
          <w:szCs w:val="28"/>
        </w:rPr>
        <w:t>手柄不能提起，不可强制开门</w:t>
      </w:r>
      <w:r>
        <w:rPr>
          <w:rFonts w:ascii="微软雅黑" w:eastAsia="微软雅黑" w:hAnsi="微软雅黑" w:hint="eastAsia"/>
          <w:color w:val="333333"/>
          <w:sz w:val="28"/>
          <w:szCs w:val="28"/>
        </w:rPr>
        <w:t>。</w:t>
      </w:r>
    </w:p>
    <w:p w14:paraId="21B4A735" w14:textId="12C7CD11" w:rsidR="00313D9B" w:rsidRPr="000E5829" w:rsidRDefault="00313D9B" w:rsidP="00313D9B">
      <w:pPr>
        <w:pStyle w:val="a8"/>
        <w:spacing w:before="0" w:beforeAutospacing="0" w:after="0" w:afterAutospacing="0" w:line="480" w:lineRule="atLeast"/>
        <w:rPr>
          <w:rFonts w:ascii="微软雅黑" w:eastAsia="微软雅黑" w:hAnsi="微软雅黑"/>
          <w:color w:val="333333"/>
          <w:sz w:val="28"/>
          <w:szCs w:val="28"/>
        </w:rPr>
      </w:pPr>
      <w:r w:rsidRPr="000E5829">
        <w:rPr>
          <w:rFonts w:ascii="微软雅黑" w:eastAsia="微软雅黑" w:hAnsi="微软雅黑"/>
          <w:color w:val="333333"/>
          <w:sz w:val="28"/>
          <w:szCs w:val="28"/>
        </w:rPr>
        <w:t>2、灭菌液体时不可快速泄压，待液体温度降到70</w:t>
      </w:r>
      <w:r w:rsidRPr="000E5829">
        <w:rPr>
          <w:rFonts w:ascii="微软雅黑" w:eastAsia="微软雅黑" w:hAnsi="微软雅黑" w:hint="eastAsia"/>
          <w:color w:val="333333"/>
          <w:sz w:val="28"/>
          <w:szCs w:val="28"/>
        </w:rPr>
        <w:t>℃</w:t>
      </w:r>
      <w:r w:rsidRPr="000E5829">
        <w:rPr>
          <w:rFonts w:ascii="微软雅黑" w:eastAsia="微软雅黑" w:hAnsi="微软雅黑"/>
          <w:color w:val="333333"/>
          <w:sz w:val="28"/>
          <w:szCs w:val="28"/>
        </w:rPr>
        <w:t>以下时，才能开门。禁止灭菌后立即开门</w:t>
      </w:r>
      <w:r>
        <w:rPr>
          <w:rFonts w:ascii="微软雅黑" w:eastAsia="微软雅黑" w:hAnsi="微软雅黑" w:hint="eastAsia"/>
          <w:color w:val="333333"/>
          <w:sz w:val="28"/>
          <w:szCs w:val="28"/>
        </w:rPr>
        <w:t>。</w:t>
      </w:r>
    </w:p>
    <w:p w14:paraId="2A7F6CBB" w14:textId="5DF6FA30" w:rsidR="00313D9B" w:rsidRPr="000E5829" w:rsidRDefault="00313D9B" w:rsidP="00313D9B">
      <w:pPr>
        <w:pStyle w:val="a8"/>
        <w:spacing w:before="0" w:beforeAutospacing="0" w:after="0" w:afterAutospacing="0" w:line="480" w:lineRule="atLeast"/>
        <w:rPr>
          <w:rFonts w:ascii="微软雅黑" w:eastAsia="微软雅黑" w:hAnsi="微软雅黑"/>
          <w:color w:val="333333"/>
          <w:sz w:val="28"/>
          <w:szCs w:val="28"/>
        </w:rPr>
      </w:pPr>
      <w:r w:rsidRPr="000E5829">
        <w:rPr>
          <w:rFonts w:ascii="微软雅黑" w:eastAsia="微软雅黑" w:hAnsi="微软雅黑"/>
          <w:color w:val="333333"/>
          <w:sz w:val="28"/>
          <w:szCs w:val="28"/>
        </w:rPr>
        <w:t>3、探头、水位计要定期清洗</w:t>
      </w:r>
      <w:r>
        <w:rPr>
          <w:rFonts w:ascii="微软雅黑" w:eastAsia="微软雅黑" w:hAnsi="微软雅黑" w:hint="eastAsia"/>
          <w:color w:val="333333"/>
          <w:sz w:val="28"/>
          <w:szCs w:val="28"/>
        </w:rPr>
        <w:t>。</w:t>
      </w:r>
    </w:p>
    <w:p w14:paraId="757B0F8E" w14:textId="66FDB371" w:rsidR="00313D9B" w:rsidRPr="000E5829" w:rsidRDefault="00313D9B" w:rsidP="00313D9B">
      <w:pPr>
        <w:pStyle w:val="a8"/>
        <w:spacing w:before="0" w:beforeAutospacing="0" w:after="0" w:afterAutospacing="0" w:line="480" w:lineRule="atLeast"/>
        <w:rPr>
          <w:rFonts w:ascii="微软雅黑" w:eastAsia="微软雅黑" w:hAnsi="微软雅黑"/>
          <w:color w:val="333333"/>
          <w:sz w:val="28"/>
          <w:szCs w:val="28"/>
        </w:rPr>
      </w:pPr>
      <w:r w:rsidRPr="000E5829">
        <w:rPr>
          <w:rFonts w:ascii="微软雅黑" w:eastAsia="微软雅黑" w:hAnsi="微软雅黑"/>
          <w:color w:val="333333"/>
          <w:sz w:val="28"/>
          <w:szCs w:val="28"/>
        </w:rPr>
        <w:t>4、进汽口不可堵塞，门框、胶圈无损坏，最好每天使用完后在胶条上涂滑石粉，以延长胶条寿命；</w:t>
      </w:r>
      <w:r>
        <w:rPr>
          <w:rFonts w:ascii="微软雅黑" w:eastAsia="微软雅黑" w:hAnsi="微软雅黑" w:hint="eastAsia"/>
          <w:color w:val="333333"/>
          <w:sz w:val="28"/>
          <w:szCs w:val="28"/>
        </w:rPr>
        <w:t>。</w:t>
      </w:r>
    </w:p>
    <w:p w14:paraId="0D10C1AF" w14:textId="1F340F2F" w:rsidR="00313D9B" w:rsidRPr="000E5829" w:rsidRDefault="00313D9B" w:rsidP="00313D9B">
      <w:pPr>
        <w:pStyle w:val="a8"/>
        <w:spacing w:before="0" w:beforeAutospacing="0" w:after="0" w:afterAutospacing="0" w:line="480" w:lineRule="atLeast"/>
        <w:rPr>
          <w:rFonts w:ascii="微软雅黑" w:eastAsia="微软雅黑" w:hAnsi="微软雅黑"/>
          <w:color w:val="333333"/>
          <w:sz w:val="28"/>
          <w:szCs w:val="28"/>
        </w:rPr>
      </w:pPr>
      <w:r w:rsidRPr="000E5829">
        <w:rPr>
          <w:rFonts w:ascii="微软雅黑" w:eastAsia="微软雅黑" w:hAnsi="微软雅黑"/>
          <w:color w:val="333333"/>
          <w:sz w:val="28"/>
          <w:szCs w:val="28"/>
        </w:rPr>
        <w:t>5、排水阀每月清洗一次，以利于排冷气，保持温度</w:t>
      </w:r>
      <w:r>
        <w:rPr>
          <w:rFonts w:ascii="微软雅黑" w:eastAsia="微软雅黑" w:hAnsi="微软雅黑" w:hint="eastAsia"/>
          <w:color w:val="333333"/>
          <w:sz w:val="28"/>
          <w:szCs w:val="28"/>
        </w:rPr>
        <w:t>。</w:t>
      </w:r>
    </w:p>
    <w:p w14:paraId="56E31D3B" w14:textId="027FBCDA" w:rsidR="00313D9B" w:rsidRPr="000E5829" w:rsidRDefault="00313D9B" w:rsidP="00313D9B">
      <w:pPr>
        <w:pStyle w:val="a8"/>
        <w:spacing w:before="0" w:beforeAutospacing="0" w:after="0" w:afterAutospacing="0" w:line="480" w:lineRule="atLeast"/>
        <w:rPr>
          <w:rFonts w:ascii="微软雅黑" w:eastAsia="微软雅黑" w:hAnsi="微软雅黑"/>
          <w:color w:val="333333"/>
          <w:sz w:val="28"/>
          <w:szCs w:val="28"/>
        </w:rPr>
      </w:pPr>
      <w:r w:rsidRPr="000E5829">
        <w:rPr>
          <w:rFonts w:ascii="微软雅黑" w:eastAsia="微软雅黑" w:hAnsi="微软雅黑"/>
          <w:color w:val="333333"/>
          <w:sz w:val="28"/>
          <w:szCs w:val="28"/>
        </w:rPr>
        <w:t>6、使用一年后，每年要请有资格的检测部门做一次全面系统的检查</w:t>
      </w:r>
      <w:r>
        <w:rPr>
          <w:rFonts w:ascii="微软雅黑" w:eastAsia="微软雅黑" w:hAnsi="微软雅黑" w:hint="eastAsia"/>
          <w:color w:val="333333"/>
          <w:sz w:val="28"/>
          <w:szCs w:val="28"/>
        </w:rPr>
        <w:t>。</w:t>
      </w:r>
      <w:r w:rsidRPr="000E5829">
        <w:rPr>
          <w:rFonts w:ascii="微软雅黑" w:eastAsia="微软雅黑" w:hAnsi="微软雅黑"/>
          <w:color w:val="333333"/>
          <w:sz w:val="28"/>
          <w:szCs w:val="28"/>
        </w:rPr>
        <w:t xml:space="preserve"> </w:t>
      </w:r>
    </w:p>
    <w:p w14:paraId="61E54549" w14:textId="77777777" w:rsidR="00313D9B" w:rsidRPr="000E5829" w:rsidRDefault="00313D9B" w:rsidP="00313D9B">
      <w:pPr>
        <w:pStyle w:val="a8"/>
        <w:spacing w:before="0" w:beforeAutospacing="0" w:after="0" w:afterAutospacing="0" w:line="480" w:lineRule="atLeast"/>
        <w:rPr>
          <w:rFonts w:ascii="微软雅黑" w:eastAsia="微软雅黑" w:hAnsi="微软雅黑"/>
          <w:color w:val="333333"/>
          <w:sz w:val="28"/>
          <w:szCs w:val="28"/>
        </w:rPr>
      </w:pPr>
      <w:r w:rsidRPr="000E5829">
        <w:rPr>
          <w:rFonts w:ascii="微软雅黑" w:eastAsia="微软雅黑" w:hAnsi="微软雅黑"/>
          <w:color w:val="333333"/>
          <w:sz w:val="28"/>
          <w:szCs w:val="28"/>
        </w:rPr>
        <w:t xml:space="preserve">7、不能完全依靠自动水位保护，应经常注意水位，以免烧坏电热管。 </w:t>
      </w:r>
    </w:p>
    <w:p w14:paraId="78F6130B" w14:textId="77777777" w:rsidR="00D432CE" w:rsidRDefault="00D432CE" w:rsidP="00D432CE">
      <w:pPr>
        <w:rPr>
          <w:rFonts w:ascii="微软雅黑" w:eastAsia="微软雅黑" w:hAnsi="微软雅黑" w:cs="宋体"/>
          <w:bCs/>
          <w:kern w:val="0"/>
          <w:sz w:val="28"/>
          <w:szCs w:val="28"/>
        </w:rPr>
      </w:pPr>
    </w:p>
    <w:p w14:paraId="1345937F" w14:textId="77777777" w:rsidR="00D432CE" w:rsidRPr="006938BC" w:rsidRDefault="00D432CE" w:rsidP="00D432CE">
      <w:pPr>
        <w:rPr>
          <w:rFonts w:ascii="微软雅黑" w:eastAsia="微软雅黑" w:hAnsi="微软雅黑" w:hint="eastAsia"/>
          <w:bCs/>
          <w:sz w:val="28"/>
          <w:szCs w:val="28"/>
        </w:rPr>
      </w:pPr>
    </w:p>
    <w:p w14:paraId="6F382468" w14:textId="77777777" w:rsidR="00D432CE" w:rsidRPr="007C291A" w:rsidRDefault="00D432CE" w:rsidP="00D432CE">
      <w:pPr>
        <w:ind w:firstLineChars="200" w:firstLine="560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 xml:space="preserve">                                       </w:t>
      </w:r>
      <w:r w:rsidRPr="007C291A">
        <w:rPr>
          <w:rFonts w:ascii="微软雅黑" w:eastAsia="微软雅黑" w:hAnsi="微软雅黑"/>
          <w:sz w:val="28"/>
          <w:szCs w:val="28"/>
        </w:rPr>
        <w:t>生物工程学院</w:t>
      </w:r>
    </w:p>
    <w:p w14:paraId="57D9AF9A" w14:textId="77777777" w:rsidR="00D432CE" w:rsidRPr="007C291A" w:rsidRDefault="00D432CE" w:rsidP="00D432CE">
      <w:pPr>
        <w:ind w:firstLineChars="200" w:firstLine="560"/>
        <w:jc w:val="right"/>
        <w:rPr>
          <w:rFonts w:ascii="微软雅黑" w:eastAsia="微软雅黑" w:hAnsi="微软雅黑"/>
          <w:sz w:val="28"/>
          <w:szCs w:val="28"/>
        </w:rPr>
      </w:pPr>
      <w:r w:rsidRPr="007C291A">
        <w:rPr>
          <w:rFonts w:ascii="微软雅黑" w:eastAsia="微软雅黑" w:hAnsi="微软雅黑"/>
          <w:sz w:val="28"/>
          <w:szCs w:val="28"/>
        </w:rPr>
        <w:t xml:space="preserve">         </w:t>
      </w:r>
      <w:r>
        <w:rPr>
          <w:rFonts w:ascii="微软雅黑" w:eastAsia="微软雅黑" w:hAnsi="微软雅黑"/>
          <w:sz w:val="28"/>
          <w:szCs w:val="28"/>
        </w:rPr>
        <w:t>2020</w:t>
      </w:r>
      <w:r w:rsidRPr="007C291A">
        <w:rPr>
          <w:rFonts w:ascii="微软雅黑" w:eastAsia="微软雅黑" w:hAnsi="微软雅黑"/>
          <w:sz w:val="28"/>
          <w:szCs w:val="28"/>
        </w:rPr>
        <w:t>年</w:t>
      </w:r>
      <w:r>
        <w:rPr>
          <w:rFonts w:ascii="微软雅黑" w:eastAsia="微软雅黑" w:hAnsi="微软雅黑" w:hint="eastAsia"/>
          <w:sz w:val="28"/>
          <w:szCs w:val="28"/>
        </w:rPr>
        <w:t>1</w:t>
      </w:r>
      <w:r w:rsidRPr="007C291A">
        <w:rPr>
          <w:rFonts w:ascii="微软雅黑" w:eastAsia="微软雅黑" w:hAnsi="微软雅黑"/>
          <w:sz w:val="28"/>
          <w:szCs w:val="28"/>
        </w:rPr>
        <w:t>月</w:t>
      </w:r>
      <w:r>
        <w:rPr>
          <w:rFonts w:ascii="微软雅黑" w:eastAsia="微软雅黑" w:hAnsi="微软雅黑" w:hint="eastAsia"/>
          <w:sz w:val="28"/>
          <w:szCs w:val="28"/>
        </w:rPr>
        <w:t>1</w:t>
      </w:r>
      <w:r w:rsidRPr="007C291A">
        <w:rPr>
          <w:rFonts w:ascii="微软雅黑" w:eastAsia="微软雅黑" w:hAnsi="微软雅黑"/>
          <w:sz w:val="28"/>
          <w:szCs w:val="28"/>
        </w:rPr>
        <w:t>日</w:t>
      </w:r>
    </w:p>
    <w:p w14:paraId="7F9AD71D" w14:textId="77777777" w:rsidR="00313D9B" w:rsidRPr="00313D9B" w:rsidRDefault="00313D9B" w:rsidP="007238B0">
      <w:pPr>
        <w:rPr>
          <w:rFonts w:ascii="微软雅黑" w:eastAsia="微软雅黑" w:hAnsi="微软雅黑"/>
          <w:sz w:val="28"/>
          <w:szCs w:val="28"/>
        </w:rPr>
      </w:pPr>
    </w:p>
    <w:sectPr w:rsidR="00313D9B" w:rsidRPr="00313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69CD0" w14:textId="77777777" w:rsidR="00002B4D" w:rsidRDefault="00002B4D" w:rsidP="00A01ADB">
      <w:r>
        <w:separator/>
      </w:r>
    </w:p>
  </w:endnote>
  <w:endnote w:type="continuationSeparator" w:id="0">
    <w:p w14:paraId="646A075D" w14:textId="77777777" w:rsidR="00002B4D" w:rsidRDefault="00002B4D" w:rsidP="00A0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6A7F9" w14:textId="77777777" w:rsidR="00002B4D" w:rsidRDefault="00002B4D" w:rsidP="00A01ADB">
      <w:r>
        <w:separator/>
      </w:r>
    </w:p>
  </w:footnote>
  <w:footnote w:type="continuationSeparator" w:id="0">
    <w:p w14:paraId="5B769D94" w14:textId="77777777" w:rsidR="00002B4D" w:rsidRDefault="00002B4D" w:rsidP="00A0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82EFA"/>
    <w:multiLevelType w:val="hybridMultilevel"/>
    <w:tmpl w:val="1AE054A6"/>
    <w:lvl w:ilvl="0" w:tplc="F604B0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F695784"/>
    <w:multiLevelType w:val="hybridMultilevel"/>
    <w:tmpl w:val="AD4E1ED4"/>
    <w:lvl w:ilvl="0" w:tplc="EF4A7A5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66010DC"/>
    <w:multiLevelType w:val="hybridMultilevel"/>
    <w:tmpl w:val="2C66CF8A"/>
    <w:lvl w:ilvl="0" w:tplc="6AB41BB8">
      <w:start w:val="1"/>
      <w:numFmt w:val="decimal"/>
      <w:lvlText w:val="%1."/>
      <w:lvlJc w:val="left"/>
      <w:pPr>
        <w:ind w:left="360" w:hanging="360"/>
      </w:pPr>
      <w:rPr>
        <w:rFonts w:ascii="微软雅黑" w:eastAsia="微软雅黑" w:hAnsi="微软雅黑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DFD"/>
    <w:rsid w:val="00002B4D"/>
    <w:rsid w:val="00051DFD"/>
    <w:rsid w:val="0009303F"/>
    <w:rsid w:val="0022335D"/>
    <w:rsid w:val="00313D9B"/>
    <w:rsid w:val="00405A6A"/>
    <w:rsid w:val="005D6CA8"/>
    <w:rsid w:val="00663EF5"/>
    <w:rsid w:val="007238B0"/>
    <w:rsid w:val="007D3586"/>
    <w:rsid w:val="00A01ADB"/>
    <w:rsid w:val="00B64C34"/>
    <w:rsid w:val="00C835EF"/>
    <w:rsid w:val="00D432CE"/>
    <w:rsid w:val="00FD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C0636"/>
  <w15:chartTrackingRefBased/>
  <w15:docId w15:val="{F5258C0C-3C15-4230-8350-34BC5FF5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D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051DFD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051DFD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List Paragraph"/>
    <w:basedOn w:val="a"/>
    <w:uiPriority w:val="34"/>
    <w:qFormat/>
    <w:rsid w:val="00051DFD"/>
    <w:pPr>
      <w:ind w:firstLineChars="200" w:firstLine="420"/>
    </w:pPr>
  </w:style>
  <w:style w:type="paragraph" w:customStyle="1" w:styleId="paragraph">
    <w:name w:val="paragraph"/>
    <w:basedOn w:val="a"/>
    <w:rsid w:val="000930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A01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01AD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01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01ADB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313D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3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1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linci0@outlook.com</dc:creator>
  <cp:keywords/>
  <dc:description/>
  <cp:lastModifiedBy>linci0@outlook.com</cp:lastModifiedBy>
  <cp:revision>6</cp:revision>
  <dcterms:created xsi:type="dcterms:W3CDTF">2020-07-07T09:30:00Z</dcterms:created>
  <dcterms:modified xsi:type="dcterms:W3CDTF">2020-07-08T04:06:00Z</dcterms:modified>
</cp:coreProperties>
</file>