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BFA6C" w14:textId="77777777" w:rsidR="00FB56A9" w:rsidRPr="00D16C94" w:rsidRDefault="00FB56A9" w:rsidP="00FB56A9">
      <w:pPr>
        <w:pStyle w:val="3"/>
        <w:jc w:val="center"/>
        <w:rPr>
          <w:rFonts w:asciiTheme="minorHAnsi" w:eastAsia="黑体" w:hAnsiTheme="minorHAnsi"/>
          <w:color w:val="FF0000"/>
          <w:sz w:val="52"/>
          <w:szCs w:val="52"/>
        </w:rPr>
      </w:pPr>
      <w:r w:rsidRPr="00D16C94">
        <w:rPr>
          <w:rFonts w:asciiTheme="minorHAnsi" w:eastAsia="黑体" w:hAnsiTheme="minorHAnsi"/>
          <w:color w:val="FF0000"/>
          <w:sz w:val="52"/>
          <w:szCs w:val="52"/>
        </w:rPr>
        <w:t>重庆大学生物工程学院文件</w:t>
      </w:r>
    </w:p>
    <w:p w14:paraId="7D22F957" w14:textId="36427F22" w:rsidR="00FB56A9" w:rsidRPr="00AB5ED5" w:rsidRDefault="00FB56A9" w:rsidP="00FB56A9">
      <w:pPr>
        <w:jc w:val="center"/>
        <w:rPr>
          <w:rFonts w:ascii="宋体" w:hAnsi="宋体"/>
          <w:color w:val="000000"/>
          <w:sz w:val="24"/>
        </w:rPr>
      </w:pPr>
      <w:r w:rsidRPr="00AB5ED5">
        <w:rPr>
          <w:rFonts w:ascii="宋体" w:hAnsi="宋体"/>
          <w:color w:val="000000"/>
          <w:sz w:val="24"/>
        </w:rPr>
        <w:t>重大校生物</w:t>
      </w:r>
      <w:r w:rsidR="00C24B6A">
        <w:rPr>
          <w:rFonts w:ascii="宋体" w:hAnsi="宋体" w:hint="eastAsia"/>
          <w:color w:val="000000"/>
          <w:sz w:val="24"/>
        </w:rPr>
        <w:t>实验</w:t>
      </w:r>
      <w:r w:rsidRPr="00AB5ED5">
        <w:rPr>
          <w:rFonts w:ascii="宋体" w:hAnsi="宋体" w:hint="eastAsia"/>
          <w:color w:val="333333"/>
          <w:sz w:val="24"/>
        </w:rPr>
        <w:t>〔201</w:t>
      </w:r>
      <w:r w:rsidR="004E2F19">
        <w:rPr>
          <w:rFonts w:ascii="宋体" w:hAnsi="宋体" w:hint="eastAsia"/>
          <w:color w:val="333333"/>
          <w:sz w:val="24"/>
        </w:rPr>
        <w:t>7</w:t>
      </w:r>
      <w:r w:rsidRPr="00AB5ED5">
        <w:rPr>
          <w:rFonts w:ascii="宋体" w:hAnsi="宋体" w:hint="eastAsia"/>
          <w:color w:val="333333"/>
          <w:sz w:val="24"/>
        </w:rPr>
        <w:t>〕</w:t>
      </w:r>
      <w:r w:rsidR="004E2F19">
        <w:rPr>
          <w:rFonts w:ascii="宋体" w:hAnsi="宋体" w:hint="eastAsia"/>
          <w:color w:val="333333"/>
          <w:sz w:val="24"/>
        </w:rPr>
        <w:t>15</w:t>
      </w:r>
      <w:r w:rsidRPr="00AB5ED5">
        <w:rPr>
          <w:rFonts w:ascii="宋体" w:hAnsi="宋体"/>
          <w:color w:val="000000"/>
          <w:sz w:val="24"/>
        </w:rPr>
        <w:t>号</w:t>
      </w:r>
    </w:p>
    <w:p w14:paraId="41C48554" w14:textId="77777777" w:rsidR="00FB56A9" w:rsidRPr="00D16C94" w:rsidRDefault="007653D7" w:rsidP="00FB56A9">
      <w:pPr>
        <w:rPr>
          <w:rFonts w:asciiTheme="minorHAnsi" w:eastAsia="黑体" w:hAnsiTheme="minorHAnsi"/>
          <w:sz w:val="32"/>
          <w:szCs w:val="32"/>
        </w:rPr>
      </w:pPr>
      <w:r>
        <w:rPr>
          <w:noProof/>
        </w:rPr>
        <w:pict w14:anchorId="70E5D831">
          <v:line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5.15pt" to="430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" strokecolor="red" strokeweight="2.25pt"/>
        </w:pict>
      </w:r>
    </w:p>
    <w:p w14:paraId="2B3BB1C5" w14:textId="77777777" w:rsidR="00805F79" w:rsidRPr="002A1BDB" w:rsidRDefault="003A1A03" w:rsidP="003A1A03">
      <w:pPr>
        <w:jc w:val="center"/>
        <w:rPr>
          <w:rFonts w:ascii="黑体" w:eastAsia="黑体" w:hAnsi="黑体"/>
          <w:b/>
          <w:sz w:val="36"/>
          <w:szCs w:val="36"/>
        </w:rPr>
      </w:pPr>
      <w:r w:rsidRPr="002A1BDB">
        <w:rPr>
          <w:rFonts w:ascii="黑体" w:eastAsia="黑体" w:hAnsi="黑体" w:hint="eastAsia"/>
          <w:b/>
          <w:sz w:val="36"/>
          <w:szCs w:val="36"/>
        </w:rPr>
        <w:t>关于制定生物工程学院细胞培养室管理办法的决定</w:t>
      </w:r>
    </w:p>
    <w:p w14:paraId="2C1FACA2" w14:textId="77777777" w:rsidR="00805F79" w:rsidRDefault="00805F79" w:rsidP="00805F79">
      <w:pPr>
        <w:ind w:firstLineChars="200" w:firstLine="560"/>
        <w:jc w:val="center"/>
        <w:rPr>
          <w:rFonts w:ascii="微软雅黑" w:eastAsia="微软雅黑" w:hAnsi="微软雅黑"/>
          <w:sz w:val="28"/>
          <w:szCs w:val="28"/>
        </w:rPr>
      </w:pPr>
    </w:p>
    <w:p w14:paraId="562E8310" w14:textId="77777777" w:rsidR="003A1A03" w:rsidRPr="003A1A03" w:rsidRDefault="003A1A03" w:rsidP="003A1A03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3A1A03">
        <w:rPr>
          <w:rFonts w:ascii="微软雅黑" w:eastAsia="微软雅黑" w:hAnsi="微软雅黑" w:hint="eastAsia"/>
          <w:sz w:val="28"/>
          <w:szCs w:val="28"/>
        </w:rPr>
        <w:t>1.</w:t>
      </w:r>
      <w:r w:rsidRPr="003A1A03">
        <w:rPr>
          <w:rFonts w:ascii="微软雅黑" w:eastAsia="微软雅黑" w:hAnsi="微软雅黑"/>
          <w:sz w:val="28"/>
          <w:szCs w:val="28"/>
        </w:rPr>
        <w:t xml:space="preserve"> </w:t>
      </w:r>
      <w:r w:rsidRPr="003A1A03">
        <w:rPr>
          <w:rFonts w:ascii="微软雅黑" w:eastAsia="微软雅黑" w:hAnsi="微软雅黑" w:hint="eastAsia"/>
          <w:sz w:val="28"/>
          <w:szCs w:val="28"/>
        </w:rPr>
        <w:t>凡是进入细胞室的同学，进入之前请务必洗手：无论是实验还是仅取(放)东西，都须要穿上无菌服、戴头套和换拖鞋后方可进入。严禁不穿无菌服、不戴头套、不换拖鞋的同学进入细胞室。</w:t>
      </w:r>
    </w:p>
    <w:p w14:paraId="5166F034" w14:textId="77777777" w:rsidR="003A1A03" w:rsidRPr="003A1A03" w:rsidRDefault="003A1A03" w:rsidP="003A1A03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3A1A03">
        <w:rPr>
          <w:rFonts w:ascii="微软雅黑" w:eastAsia="微软雅黑" w:hAnsi="微软雅黑" w:hint="eastAsia"/>
          <w:sz w:val="28"/>
          <w:szCs w:val="28"/>
        </w:rPr>
        <w:t>2.</w:t>
      </w:r>
      <w:r w:rsidRPr="003A1A03">
        <w:rPr>
          <w:rFonts w:ascii="微软雅黑" w:eastAsia="微软雅黑" w:hAnsi="微软雅黑"/>
          <w:sz w:val="28"/>
          <w:szCs w:val="28"/>
        </w:rPr>
        <w:t xml:space="preserve"> </w:t>
      </w:r>
      <w:r w:rsidRPr="003A1A03">
        <w:rPr>
          <w:rFonts w:ascii="微软雅黑" w:eastAsia="微软雅黑" w:hAnsi="微软雅黑" w:hint="eastAsia"/>
          <w:sz w:val="28"/>
          <w:szCs w:val="28"/>
        </w:rPr>
        <w:t>请自带500ml塑料废液瓶进细胞室，然后微波炉消毒1min，实验产生的废液、废物等生化垃圾放入该瓶，离开细胞室前微波炉消毒2-4min，然后带出室外。</w:t>
      </w:r>
    </w:p>
    <w:p w14:paraId="7519CA3D" w14:textId="77777777" w:rsidR="003A1A03" w:rsidRPr="003A1A03" w:rsidRDefault="003A1A03" w:rsidP="003A1A03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3A1A03">
        <w:rPr>
          <w:rFonts w:ascii="微软雅黑" w:eastAsia="微软雅黑" w:hAnsi="微软雅黑" w:hint="eastAsia"/>
          <w:sz w:val="28"/>
          <w:szCs w:val="28"/>
        </w:rPr>
        <w:t>3.</w:t>
      </w:r>
      <w:r w:rsidRPr="003A1A03">
        <w:rPr>
          <w:rFonts w:ascii="微软雅黑" w:eastAsia="微软雅黑" w:hAnsi="微软雅黑"/>
          <w:sz w:val="28"/>
          <w:szCs w:val="28"/>
        </w:rPr>
        <w:t xml:space="preserve"> </w:t>
      </w:r>
      <w:r w:rsidRPr="003A1A03">
        <w:rPr>
          <w:rFonts w:ascii="微软雅黑" w:eastAsia="微软雅黑" w:hAnsi="微软雅黑" w:hint="eastAsia"/>
          <w:sz w:val="28"/>
          <w:szCs w:val="28"/>
        </w:rPr>
        <w:t>进入细胞室后，请将手和随身携带物品喷洒75%酒精消毒。</w:t>
      </w:r>
    </w:p>
    <w:p w14:paraId="79706DB5" w14:textId="77777777" w:rsidR="003A1A03" w:rsidRPr="003A1A03" w:rsidRDefault="003A1A03" w:rsidP="003A1A03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3A1A03">
        <w:rPr>
          <w:rFonts w:ascii="微软雅黑" w:eastAsia="微软雅黑" w:hAnsi="微软雅黑" w:hint="eastAsia"/>
          <w:sz w:val="28"/>
          <w:szCs w:val="28"/>
        </w:rPr>
        <w:t>4.</w:t>
      </w:r>
      <w:r w:rsidRPr="003A1A03">
        <w:rPr>
          <w:rFonts w:ascii="微软雅黑" w:eastAsia="微软雅黑" w:hAnsi="微软雅黑"/>
          <w:sz w:val="28"/>
          <w:szCs w:val="28"/>
        </w:rPr>
        <w:t xml:space="preserve"> </w:t>
      </w:r>
      <w:r w:rsidRPr="003A1A03">
        <w:rPr>
          <w:rFonts w:ascii="微软雅黑" w:eastAsia="微软雅黑" w:hAnsi="微软雅黑" w:hint="eastAsia"/>
          <w:sz w:val="28"/>
          <w:szCs w:val="28"/>
        </w:rPr>
        <w:t>实验结束之后，请将滴管胶头内的棉花取出，将超净台清理擦拭干净，并把实验过程中制造的非生化垃圾(如棉花，封口膜等)丢入垃圾篓内，地面垃圾也一起清理干净 。</w:t>
      </w:r>
    </w:p>
    <w:p w14:paraId="692DBA27" w14:textId="77777777" w:rsidR="003A1A03" w:rsidRPr="003A1A03" w:rsidRDefault="003A1A03" w:rsidP="003A1A03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3A1A03">
        <w:rPr>
          <w:rFonts w:ascii="微软雅黑" w:eastAsia="微软雅黑" w:hAnsi="微软雅黑" w:hint="eastAsia"/>
          <w:sz w:val="28"/>
          <w:szCs w:val="28"/>
        </w:rPr>
        <w:t>5.</w:t>
      </w:r>
      <w:r w:rsidRPr="003A1A03">
        <w:rPr>
          <w:rFonts w:ascii="微软雅黑" w:eastAsia="微软雅黑" w:hAnsi="微软雅黑"/>
          <w:sz w:val="28"/>
          <w:szCs w:val="28"/>
        </w:rPr>
        <w:t xml:space="preserve"> </w:t>
      </w:r>
      <w:r w:rsidRPr="003A1A03">
        <w:rPr>
          <w:rFonts w:ascii="微软雅黑" w:eastAsia="微软雅黑" w:hAnsi="微软雅黑" w:hint="eastAsia"/>
          <w:sz w:val="28"/>
          <w:szCs w:val="28"/>
        </w:rPr>
        <w:t>实验结束后，关闭显微镜、水浴锅、离心机电源；将培养箱、冰箱的门关好。</w:t>
      </w:r>
    </w:p>
    <w:p w14:paraId="1A4B5EAF" w14:textId="77777777" w:rsidR="003A1A03" w:rsidRPr="003A1A03" w:rsidRDefault="003A1A03" w:rsidP="003A1A03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3A1A03">
        <w:rPr>
          <w:rFonts w:ascii="微软雅黑" w:eastAsia="微软雅黑" w:hAnsi="微软雅黑" w:hint="eastAsia"/>
          <w:sz w:val="28"/>
          <w:szCs w:val="28"/>
        </w:rPr>
        <w:t>6.</w:t>
      </w:r>
      <w:r w:rsidRPr="003A1A03">
        <w:rPr>
          <w:rFonts w:ascii="微软雅黑" w:eastAsia="微软雅黑" w:hAnsi="微软雅黑"/>
          <w:sz w:val="28"/>
          <w:szCs w:val="28"/>
        </w:rPr>
        <w:t xml:space="preserve"> </w:t>
      </w:r>
      <w:r w:rsidRPr="003A1A03">
        <w:rPr>
          <w:rFonts w:ascii="微软雅黑" w:eastAsia="微软雅黑" w:hAnsi="微软雅黑" w:hint="eastAsia"/>
          <w:sz w:val="28"/>
          <w:szCs w:val="28"/>
        </w:rPr>
        <w:t>实验结束，自己携带的实验用品一律带出，细胞室内物品放回原处：请记得把大件垃圾(如6孔板、96孔板的外包装等)带出细胞室，而不是扔在垃圾篓里，否则极易导致垃圾桶塞满。</w:t>
      </w:r>
    </w:p>
    <w:p w14:paraId="587C245B" w14:textId="77777777" w:rsidR="003A1A03" w:rsidRPr="003A1A03" w:rsidRDefault="003A1A03" w:rsidP="003A1A03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3A1A03">
        <w:rPr>
          <w:rFonts w:ascii="微软雅黑" w:eastAsia="微软雅黑" w:hAnsi="微软雅黑" w:hint="eastAsia"/>
          <w:sz w:val="28"/>
          <w:szCs w:val="28"/>
        </w:rPr>
        <w:t>7.</w:t>
      </w:r>
      <w:r w:rsidRPr="003A1A03">
        <w:rPr>
          <w:rFonts w:ascii="微软雅黑" w:eastAsia="微软雅黑" w:hAnsi="微软雅黑"/>
          <w:sz w:val="28"/>
          <w:szCs w:val="28"/>
        </w:rPr>
        <w:t xml:space="preserve"> </w:t>
      </w:r>
      <w:r w:rsidRPr="003A1A03">
        <w:rPr>
          <w:rFonts w:ascii="微软雅黑" w:eastAsia="微软雅黑" w:hAnsi="微软雅黑" w:hint="eastAsia"/>
          <w:sz w:val="28"/>
          <w:szCs w:val="28"/>
        </w:rPr>
        <w:t>如果发现酒精、滴管或者棉花等公用物品不多或者没了，每人都有义务提醒当周值日生及时准备，以免影响其他同学实验。</w:t>
      </w:r>
    </w:p>
    <w:p w14:paraId="2D8BAD86" w14:textId="77777777" w:rsidR="003A1A03" w:rsidRPr="003A1A03" w:rsidRDefault="003A1A03" w:rsidP="003A1A03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3A1A03">
        <w:rPr>
          <w:rFonts w:ascii="微软雅黑" w:eastAsia="微软雅黑" w:hAnsi="微软雅黑" w:hint="eastAsia"/>
          <w:sz w:val="28"/>
          <w:szCs w:val="28"/>
        </w:rPr>
        <w:lastRenderedPageBreak/>
        <w:t>8.</w:t>
      </w:r>
      <w:r w:rsidRPr="003A1A03">
        <w:rPr>
          <w:rFonts w:ascii="微软雅黑" w:eastAsia="微软雅黑" w:hAnsi="微软雅黑"/>
          <w:sz w:val="28"/>
          <w:szCs w:val="28"/>
        </w:rPr>
        <w:t xml:space="preserve"> </w:t>
      </w:r>
      <w:r w:rsidRPr="003A1A03">
        <w:rPr>
          <w:rFonts w:ascii="微软雅黑" w:eastAsia="微软雅黑" w:hAnsi="微软雅黑" w:hint="eastAsia"/>
          <w:sz w:val="28"/>
          <w:szCs w:val="28"/>
        </w:rPr>
        <w:t>在实验记录本上如实作好记录。</w:t>
      </w:r>
    </w:p>
    <w:p w14:paraId="628CA7D2" w14:textId="77777777" w:rsidR="003A1A03" w:rsidRPr="003A1A03" w:rsidRDefault="003A1A03" w:rsidP="00805F79">
      <w:pPr>
        <w:ind w:firstLineChars="200" w:firstLine="560"/>
        <w:jc w:val="center"/>
        <w:rPr>
          <w:rFonts w:ascii="微软雅黑" w:eastAsia="微软雅黑" w:hAnsi="微软雅黑"/>
          <w:sz w:val="28"/>
          <w:szCs w:val="28"/>
        </w:rPr>
      </w:pPr>
    </w:p>
    <w:p w14:paraId="490F21B1" w14:textId="77777777" w:rsidR="00805F79" w:rsidRPr="007C291A" w:rsidRDefault="00805F79" w:rsidP="00805F79">
      <w:pPr>
        <w:ind w:firstLineChars="200" w:firstLine="560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 xml:space="preserve">                                           </w:t>
      </w:r>
      <w:r w:rsidRPr="007C291A">
        <w:rPr>
          <w:rFonts w:ascii="微软雅黑" w:eastAsia="微软雅黑" w:hAnsi="微软雅黑"/>
          <w:sz w:val="28"/>
          <w:szCs w:val="28"/>
        </w:rPr>
        <w:t>生物工程学院</w:t>
      </w:r>
    </w:p>
    <w:p w14:paraId="648C6D8C" w14:textId="77777777" w:rsidR="00805F79" w:rsidRPr="007C291A" w:rsidRDefault="00805F79" w:rsidP="00805F79">
      <w:pPr>
        <w:ind w:firstLineChars="200" w:firstLine="560"/>
        <w:jc w:val="right"/>
        <w:rPr>
          <w:rFonts w:ascii="微软雅黑" w:eastAsia="微软雅黑" w:hAnsi="微软雅黑"/>
          <w:sz w:val="28"/>
          <w:szCs w:val="28"/>
        </w:rPr>
      </w:pPr>
      <w:r w:rsidRPr="007C291A">
        <w:rPr>
          <w:rFonts w:ascii="微软雅黑" w:eastAsia="微软雅黑" w:hAnsi="微软雅黑"/>
          <w:sz w:val="28"/>
          <w:szCs w:val="28"/>
        </w:rPr>
        <w:t xml:space="preserve">         201</w:t>
      </w:r>
      <w:r w:rsidR="004E2F19">
        <w:rPr>
          <w:rFonts w:ascii="微软雅黑" w:eastAsia="微软雅黑" w:hAnsi="微软雅黑" w:hint="eastAsia"/>
          <w:sz w:val="28"/>
          <w:szCs w:val="28"/>
        </w:rPr>
        <w:t>7</w:t>
      </w:r>
      <w:r w:rsidRPr="007C291A">
        <w:rPr>
          <w:rFonts w:ascii="微软雅黑" w:eastAsia="微软雅黑" w:hAnsi="微软雅黑"/>
          <w:sz w:val="28"/>
          <w:szCs w:val="28"/>
        </w:rPr>
        <w:t>年</w:t>
      </w:r>
      <w:r w:rsidR="0086222F">
        <w:rPr>
          <w:rFonts w:ascii="微软雅黑" w:eastAsia="微软雅黑" w:hAnsi="微软雅黑" w:hint="eastAsia"/>
          <w:sz w:val="28"/>
          <w:szCs w:val="28"/>
        </w:rPr>
        <w:t>5</w:t>
      </w:r>
      <w:r w:rsidRPr="007C291A">
        <w:rPr>
          <w:rFonts w:ascii="微软雅黑" w:eastAsia="微软雅黑" w:hAnsi="微软雅黑"/>
          <w:sz w:val="28"/>
          <w:szCs w:val="28"/>
        </w:rPr>
        <w:t>月</w:t>
      </w:r>
      <w:r w:rsidR="0086222F">
        <w:rPr>
          <w:rFonts w:ascii="微软雅黑" w:eastAsia="微软雅黑" w:hAnsi="微软雅黑" w:hint="eastAsia"/>
          <w:sz w:val="28"/>
          <w:szCs w:val="28"/>
        </w:rPr>
        <w:t>1</w:t>
      </w:r>
      <w:r w:rsidR="004E2F19">
        <w:rPr>
          <w:rFonts w:ascii="微软雅黑" w:eastAsia="微软雅黑" w:hAnsi="微软雅黑" w:hint="eastAsia"/>
          <w:sz w:val="28"/>
          <w:szCs w:val="28"/>
        </w:rPr>
        <w:t>1</w:t>
      </w:r>
      <w:r w:rsidRPr="007C291A">
        <w:rPr>
          <w:rFonts w:ascii="微软雅黑" w:eastAsia="微软雅黑" w:hAnsi="微软雅黑"/>
          <w:sz w:val="28"/>
          <w:szCs w:val="28"/>
        </w:rPr>
        <w:t>日</w:t>
      </w:r>
    </w:p>
    <w:p w14:paraId="7A53836D" w14:textId="77777777" w:rsidR="00805F79" w:rsidRPr="00805F79" w:rsidRDefault="00805F79" w:rsidP="004F2C15">
      <w:pPr>
        <w:spacing w:line="360" w:lineRule="auto"/>
        <w:rPr>
          <w:rFonts w:ascii="微软雅黑" w:eastAsia="微软雅黑" w:hAnsi="微软雅黑"/>
          <w:sz w:val="28"/>
          <w:szCs w:val="28"/>
        </w:rPr>
      </w:pPr>
    </w:p>
    <w:sectPr w:rsidR="00805F79" w:rsidRPr="00805F79" w:rsidSect="00234C2C">
      <w:headerReference w:type="default" r:id="rId7"/>
      <w:footerReference w:type="default" r:id="rId8"/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A0BA7" w14:textId="77777777" w:rsidR="007653D7" w:rsidRDefault="007653D7">
      <w:r>
        <w:separator/>
      </w:r>
    </w:p>
  </w:endnote>
  <w:endnote w:type="continuationSeparator" w:id="0">
    <w:p w14:paraId="31D8F186" w14:textId="77777777" w:rsidR="007653D7" w:rsidRDefault="0076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w肧最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0295073"/>
      <w:docPartObj>
        <w:docPartGallery w:val="Page Numbers (Bottom of Page)"/>
        <w:docPartUnique/>
      </w:docPartObj>
    </w:sdtPr>
    <w:sdtEndPr/>
    <w:sdtContent>
      <w:p w14:paraId="55A2374B" w14:textId="77777777" w:rsidR="001A0A2C" w:rsidRDefault="001118DE" w:rsidP="001A0A2C">
        <w:pPr>
          <w:pStyle w:val="a4"/>
          <w:jc w:val="center"/>
        </w:pPr>
        <w:r w:rsidRPr="001A0A2C">
          <w:rPr>
            <w:sz w:val="21"/>
            <w:szCs w:val="21"/>
          </w:rPr>
          <w:fldChar w:fldCharType="begin"/>
        </w:r>
        <w:r w:rsidR="001A0A2C" w:rsidRPr="001A0A2C">
          <w:rPr>
            <w:sz w:val="21"/>
            <w:szCs w:val="21"/>
          </w:rPr>
          <w:instrText>PAGE   \* MERGEFORMAT</w:instrText>
        </w:r>
        <w:r w:rsidRPr="001A0A2C">
          <w:rPr>
            <w:sz w:val="21"/>
            <w:szCs w:val="21"/>
          </w:rPr>
          <w:fldChar w:fldCharType="separate"/>
        </w:r>
        <w:r w:rsidR="00E51258" w:rsidRPr="00E51258">
          <w:rPr>
            <w:noProof/>
            <w:sz w:val="21"/>
            <w:szCs w:val="21"/>
            <w:lang w:val="zh-CN"/>
          </w:rPr>
          <w:t>19</w:t>
        </w:r>
        <w:r w:rsidRPr="001A0A2C"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8624F" w14:textId="77777777" w:rsidR="007653D7" w:rsidRDefault="007653D7">
      <w:r>
        <w:separator/>
      </w:r>
    </w:p>
  </w:footnote>
  <w:footnote w:type="continuationSeparator" w:id="0">
    <w:p w14:paraId="29295A90" w14:textId="77777777" w:rsidR="007653D7" w:rsidRDefault="00765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1A2AB" w14:textId="77777777" w:rsidR="00AE50AA" w:rsidRDefault="00AE50AA" w:rsidP="002F6AA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03BD7"/>
    <w:multiLevelType w:val="hybridMultilevel"/>
    <w:tmpl w:val="0CB25A84"/>
    <w:lvl w:ilvl="0" w:tplc="9E48D7F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C1201C"/>
    <w:multiLevelType w:val="hybridMultilevel"/>
    <w:tmpl w:val="4866D1A0"/>
    <w:lvl w:ilvl="0" w:tplc="1DF8F4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BB4"/>
    <w:rsid w:val="000170E6"/>
    <w:rsid w:val="000479D1"/>
    <w:rsid w:val="000568C5"/>
    <w:rsid w:val="00074495"/>
    <w:rsid w:val="00093131"/>
    <w:rsid w:val="000C734F"/>
    <w:rsid w:val="000D3048"/>
    <w:rsid w:val="000E5B0D"/>
    <w:rsid w:val="001116D9"/>
    <w:rsid w:val="001118DE"/>
    <w:rsid w:val="00111A5E"/>
    <w:rsid w:val="00141425"/>
    <w:rsid w:val="00173B48"/>
    <w:rsid w:val="001916EF"/>
    <w:rsid w:val="001973A1"/>
    <w:rsid w:val="001A0A2C"/>
    <w:rsid w:val="001B7053"/>
    <w:rsid w:val="001C0571"/>
    <w:rsid w:val="001C1C20"/>
    <w:rsid w:val="0020722C"/>
    <w:rsid w:val="00210C81"/>
    <w:rsid w:val="00234C2C"/>
    <w:rsid w:val="00243323"/>
    <w:rsid w:val="00245D34"/>
    <w:rsid w:val="0027702E"/>
    <w:rsid w:val="00281322"/>
    <w:rsid w:val="002A1BDB"/>
    <w:rsid w:val="002A592E"/>
    <w:rsid w:val="002B7B6D"/>
    <w:rsid w:val="002D1A63"/>
    <w:rsid w:val="002F6AA8"/>
    <w:rsid w:val="00301BB4"/>
    <w:rsid w:val="00345264"/>
    <w:rsid w:val="00350ECD"/>
    <w:rsid w:val="003639AA"/>
    <w:rsid w:val="00381C94"/>
    <w:rsid w:val="0038670E"/>
    <w:rsid w:val="003A1A03"/>
    <w:rsid w:val="003B331C"/>
    <w:rsid w:val="003C51A5"/>
    <w:rsid w:val="00421D60"/>
    <w:rsid w:val="00427FE2"/>
    <w:rsid w:val="00452E9D"/>
    <w:rsid w:val="0046392C"/>
    <w:rsid w:val="004857DB"/>
    <w:rsid w:val="00495CC8"/>
    <w:rsid w:val="00495CFB"/>
    <w:rsid w:val="004C2548"/>
    <w:rsid w:val="004D5713"/>
    <w:rsid w:val="004D6C03"/>
    <w:rsid w:val="004E2F19"/>
    <w:rsid w:val="004F2C15"/>
    <w:rsid w:val="00501643"/>
    <w:rsid w:val="0053730B"/>
    <w:rsid w:val="0055567E"/>
    <w:rsid w:val="00563117"/>
    <w:rsid w:val="00563B61"/>
    <w:rsid w:val="00581CC9"/>
    <w:rsid w:val="00597A18"/>
    <w:rsid w:val="005A7DAE"/>
    <w:rsid w:val="005C442D"/>
    <w:rsid w:val="005D6A6E"/>
    <w:rsid w:val="005F3C04"/>
    <w:rsid w:val="00617CF2"/>
    <w:rsid w:val="00622BFB"/>
    <w:rsid w:val="00642F88"/>
    <w:rsid w:val="00660937"/>
    <w:rsid w:val="006A37EB"/>
    <w:rsid w:val="006B2AAE"/>
    <w:rsid w:val="006C5157"/>
    <w:rsid w:val="006C6AB4"/>
    <w:rsid w:val="006D1436"/>
    <w:rsid w:val="006D4395"/>
    <w:rsid w:val="00706C89"/>
    <w:rsid w:val="0071419A"/>
    <w:rsid w:val="0073541B"/>
    <w:rsid w:val="007545FD"/>
    <w:rsid w:val="007653D7"/>
    <w:rsid w:val="007B0FEE"/>
    <w:rsid w:val="007B58D2"/>
    <w:rsid w:val="007E1B0D"/>
    <w:rsid w:val="007E4942"/>
    <w:rsid w:val="007E53DA"/>
    <w:rsid w:val="00800D35"/>
    <w:rsid w:val="00805F79"/>
    <w:rsid w:val="00815C0A"/>
    <w:rsid w:val="00827FF8"/>
    <w:rsid w:val="008356A9"/>
    <w:rsid w:val="00850B48"/>
    <w:rsid w:val="0086222F"/>
    <w:rsid w:val="00864060"/>
    <w:rsid w:val="00873EB2"/>
    <w:rsid w:val="00881FD3"/>
    <w:rsid w:val="008B5E3D"/>
    <w:rsid w:val="008E0F38"/>
    <w:rsid w:val="008F408E"/>
    <w:rsid w:val="00927350"/>
    <w:rsid w:val="00955772"/>
    <w:rsid w:val="009C5B3E"/>
    <w:rsid w:val="009E22F2"/>
    <w:rsid w:val="009F2E0C"/>
    <w:rsid w:val="00A039B0"/>
    <w:rsid w:val="00A323AA"/>
    <w:rsid w:val="00A873AD"/>
    <w:rsid w:val="00A9132F"/>
    <w:rsid w:val="00AD1B92"/>
    <w:rsid w:val="00AD1E1D"/>
    <w:rsid w:val="00AE3DEA"/>
    <w:rsid w:val="00AE50AA"/>
    <w:rsid w:val="00AF0027"/>
    <w:rsid w:val="00AF5BE4"/>
    <w:rsid w:val="00B07465"/>
    <w:rsid w:val="00B2052A"/>
    <w:rsid w:val="00B64BF1"/>
    <w:rsid w:val="00B663D7"/>
    <w:rsid w:val="00B7159C"/>
    <w:rsid w:val="00B80F91"/>
    <w:rsid w:val="00B82CC2"/>
    <w:rsid w:val="00B93CA3"/>
    <w:rsid w:val="00BA6CC2"/>
    <w:rsid w:val="00BC389B"/>
    <w:rsid w:val="00C00934"/>
    <w:rsid w:val="00C16D59"/>
    <w:rsid w:val="00C17FC1"/>
    <w:rsid w:val="00C24B6A"/>
    <w:rsid w:val="00C33C6A"/>
    <w:rsid w:val="00C407C8"/>
    <w:rsid w:val="00C5100E"/>
    <w:rsid w:val="00C576B3"/>
    <w:rsid w:val="00C70405"/>
    <w:rsid w:val="00C721B0"/>
    <w:rsid w:val="00C748AD"/>
    <w:rsid w:val="00C80B72"/>
    <w:rsid w:val="00C81949"/>
    <w:rsid w:val="00C86D3C"/>
    <w:rsid w:val="00CB0F90"/>
    <w:rsid w:val="00CB419D"/>
    <w:rsid w:val="00CD5896"/>
    <w:rsid w:val="00CD6092"/>
    <w:rsid w:val="00CF20CE"/>
    <w:rsid w:val="00D10002"/>
    <w:rsid w:val="00D20F01"/>
    <w:rsid w:val="00D2535C"/>
    <w:rsid w:val="00D37DF2"/>
    <w:rsid w:val="00D44BD8"/>
    <w:rsid w:val="00DA2118"/>
    <w:rsid w:val="00DC37A8"/>
    <w:rsid w:val="00DE55A8"/>
    <w:rsid w:val="00DF18E4"/>
    <w:rsid w:val="00E1714D"/>
    <w:rsid w:val="00E51258"/>
    <w:rsid w:val="00E578FF"/>
    <w:rsid w:val="00E725AA"/>
    <w:rsid w:val="00E737B6"/>
    <w:rsid w:val="00E806DD"/>
    <w:rsid w:val="00E9356E"/>
    <w:rsid w:val="00EA725F"/>
    <w:rsid w:val="00EC5AA5"/>
    <w:rsid w:val="00EE219E"/>
    <w:rsid w:val="00EE3B8D"/>
    <w:rsid w:val="00EE504C"/>
    <w:rsid w:val="00F02919"/>
    <w:rsid w:val="00F12981"/>
    <w:rsid w:val="00F164F3"/>
    <w:rsid w:val="00F31BC0"/>
    <w:rsid w:val="00F331E0"/>
    <w:rsid w:val="00F77108"/>
    <w:rsid w:val="00F772CB"/>
    <w:rsid w:val="00F845D3"/>
    <w:rsid w:val="00FB56A9"/>
    <w:rsid w:val="00FB7DBC"/>
    <w:rsid w:val="00FE2C79"/>
    <w:rsid w:val="00FE6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33CE1A"/>
  <w15:docId w15:val="{60592BCB-439E-459B-9AA8-C74EBB93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494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DC37A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C37A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C37A8"/>
    <w:rPr>
      <w:rFonts w:ascii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rsid w:val="00DC37A8"/>
    <w:rPr>
      <w:rFonts w:ascii="宋体" w:hAnsi="宋体" w:cs="宋体"/>
      <w:b/>
      <w:bCs/>
      <w:sz w:val="27"/>
      <w:szCs w:val="27"/>
    </w:rPr>
  </w:style>
  <w:style w:type="paragraph" w:styleId="a3">
    <w:name w:val="header"/>
    <w:basedOn w:val="a"/>
    <w:rsid w:val="00427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iPriority w:val="99"/>
    <w:rsid w:val="00427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center1">
    <w:name w:val="f_center1"/>
    <w:basedOn w:val="a"/>
    <w:rsid w:val="0046392C"/>
    <w:pPr>
      <w:widowControl/>
      <w:spacing w:before="100" w:beforeAutospacing="1" w:after="100" w:afterAutospacing="1" w:line="345" w:lineRule="atLeast"/>
      <w:jc w:val="center"/>
    </w:pPr>
    <w:rPr>
      <w:rFonts w:ascii="宋体" w:hAnsi="宋体" w:cs="宋体"/>
      <w:kern w:val="0"/>
      <w:szCs w:val="21"/>
    </w:rPr>
  </w:style>
  <w:style w:type="paragraph" w:customStyle="1" w:styleId="yiv2062671270msolistparagraph">
    <w:name w:val="yiv2062671270msolistparagraph"/>
    <w:basedOn w:val="a"/>
    <w:rsid w:val="00AD1B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rsid w:val="00210C8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C37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highlight">
    <w:name w:val="highlight"/>
    <w:basedOn w:val="a0"/>
    <w:rsid w:val="00DC37A8"/>
  </w:style>
  <w:style w:type="character" w:styleId="a8">
    <w:name w:val="Emphasis"/>
    <w:basedOn w:val="a0"/>
    <w:uiPriority w:val="20"/>
    <w:qFormat/>
    <w:rsid w:val="007B0FEE"/>
    <w:rPr>
      <w:i/>
      <w:iCs/>
    </w:rPr>
  </w:style>
  <w:style w:type="character" w:styleId="a9">
    <w:name w:val="Strong"/>
    <w:basedOn w:val="a0"/>
    <w:uiPriority w:val="22"/>
    <w:qFormat/>
    <w:rsid w:val="00597A18"/>
    <w:rPr>
      <w:b/>
      <w:bCs/>
    </w:rPr>
  </w:style>
  <w:style w:type="character" w:customStyle="1" w:styleId="apple-converted-space">
    <w:name w:val="apple-converted-space"/>
    <w:basedOn w:val="a0"/>
    <w:rsid w:val="00597A18"/>
  </w:style>
  <w:style w:type="paragraph" w:customStyle="1" w:styleId="Default">
    <w:name w:val="Default"/>
    <w:rsid w:val="002F6AA8"/>
    <w:pPr>
      <w:widowControl w:val="0"/>
      <w:autoSpaceDE w:val="0"/>
      <w:autoSpaceDN w:val="0"/>
      <w:adjustRightInd w:val="0"/>
    </w:pPr>
    <w:rPr>
      <w:rFonts w:ascii="宋体w肧最." w:eastAsia="宋体w肧最." w:cs="宋体w肧最."/>
      <w:color w:val="000000"/>
      <w:sz w:val="24"/>
      <w:szCs w:val="24"/>
    </w:rPr>
  </w:style>
  <w:style w:type="table" w:styleId="aa">
    <w:name w:val="Table Grid"/>
    <w:basedOn w:val="a1"/>
    <w:uiPriority w:val="59"/>
    <w:rsid w:val="006D14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页脚 字符"/>
    <w:basedOn w:val="a0"/>
    <w:link w:val="a4"/>
    <w:uiPriority w:val="99"/>
    <w:rsid w:val="001A0A2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8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26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54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415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20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9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8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72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52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96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42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44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1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6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35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2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4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6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8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2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29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24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76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0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1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6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7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8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75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88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66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3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099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4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3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4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08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79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189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8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3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5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4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86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25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82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45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69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3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2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71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57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19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12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73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5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6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87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13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73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3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369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3226">
                  <w:marLeft w:val="0"/>
                  <w:marRight w:val="0"/>
                  <w:marTop w:val="0"/>
                  <w:marBottom w:val="12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8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7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33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07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96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22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4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43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33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516</Characters>
  <Application>Microsoft Office Word</Application>
  <DocSecurity>0</DocSecurity>
  <Lines>4</Lines>
  <Paragraphs>1</Paragraphs>
  <ScaleCrop>false</ScaleCrop>
  <Company>604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硕士学位论文评审意见及回复</dc:title>
  <dc:creator>匿名用户</dc:creator>
  <cp:lastModifiedBy>linci0@outlook.com</cp:lastModifiedBy>
  <cp:revision>12</cp:revision>
  <cp:lastPrinted>2012-09-17T02:01:00Z</cp:lastPrinted>
  <dcterms:created xsi:type="dcterms:W3CDTF">2016-06-17T08:55:00Z</dcterms:created>
  <dcterms:modified xsi:type="dcterms:W3CDTF">2020-07-08T03:45:00Z</dcterms:modified>
</cp:coreProperties>
</file>